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6D9C4" w14:textId="77777777" w:rsidR="002D7368" w:rsidRPr="00BA083D"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МІНІСТЕРСТВО ОСВІТИ І НАУКИ УКРАЇНИ</w:t>
      </w:r>
    </w:p>
    <w:p w14:paraId="1B6CF9AA" w14:textId="77777777" w:rsidR="002D7368" w:rsidRPr="00BA083D"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ХЕРСОНСЬКИЙ ДЕРЖАВНИЙ УНІВЕРСИТЕТ</w:t>
      </w:r>
    </w:p>
    <w:p w14:paraId="3EB2B0D8" w14:textId="77777777" w:rsidR="002D7368" w:rsidRPr="00BA083D"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МЕДИЧНИЙ ФАКУЛЬТЕТ</w:t>
      </w:r>
    </w:p>
    <w:p w14:paraId="6837303F" w14:textId="0CEE4C14" w:rsidR="002D7368" w:rsidRDefault="002D7368" w:rsidP="000212F5">
      <w:pPr>
        <w:spacing w:line="240" w:lineRule="auto"/>
        <w:jc w:val="center"/>
        <w:rPr>
          <w:rFonts w:ascii="Times New Roman" w:hAnsi="Times New Roman"/>
          <w:b/>
          <w:sz w:val="28"/>
          <w:lang w:val="uk-UA"/>
        </w:rPr>
      </w:pPr>
      <w:r w:rsidRPr="00BA083D">
        <w:rPr>
          <w:rFonts w:ascii="Times New Roman" w:hAnsi="Times New Roman"/>
          <w:b/>
          <w:sz w:val="28"/>
          <w:lang w:val="uk-UA"/>
        </w:rPr>
        <w:t>КАФЕДРА ФІЗИЧНОЇ ТЕРАПІЇ</w:t>
      </w:r>
      <w:r w:rsidR="00276660" w:rsidRPr="00BA083D">
        <w:rPr>
          <w:rFonts w:ascii="Times New Roman" w:hAnsi="Times New Roman"/>
          <w:b/>
          <w:sz w:val="28"/>
          <w:lang w:val="uk-UA"/>
        </w:rPr>
        <w:t xml:space="preserve"> ТА ЕРГОТЕРАПІЇ</w:t>
      </w:r>
    </w:p>
    <w:p w14:paraId="2CE96393" w14:textId="77777777" w:rsidR="00764DFE" w:rsidRPr="00BA083D" w:rsidRDefault="00764DFE" w:rsidP="000212F5">
      <w:pPr>
        <w:spacing w:line="240" w:lineRule="auto"/>
        <w:jc w:val="center"/>
        <w:rPr>
          <w:rFonts w:ascii="Times New Roman" w:hAnsi="Times New Roman"/>
          <w:b/>
          <w:sz w:val="28"/>
          <w:lang w:val="uk-UA"/>
        </w:rPr>
      </w:pPr>
    </w:p>
    <w:tbl>
      <w:tblPr>
        <w:tblW w:w="17700" w:type="dxa"/>
        <w:tblLook w:val="00A0" w:firstRow="1" w:lastRow="0" w:firstColumn="1" w:lastColumn="0" w:noHBand="0" w:noVBand="0"/>
      </w:tblPr>
      <w:tblGrid>
        <w:gridCol w:w="9072"/>
        <w:gridCol w:w="8628"/>
      </w:tblGrid>
      <w:tr w:rsidR="002D7368" w:rsidRPr="00BA083D" w14:paraId="2DABECAE" w14:textId="77777777" w:rsidTr="002D7368">
        <w:trPr>
          <w:trHeight w:val="1723"/>
        </w:trPr>
        <w:tc>
          <w:tcPr>
            <w:tcW w:w="9072" w:type="dxa"/>
          </w:tcPr>
          <w:p w14:paraId="2842E2AA" w14:textId="77777777" w:rsidR="002D7368" w:rsidRPr="00BA083D" w:rsidRDefault="002D7368">
            <w:pPr>
              <w:pStyle w:val="a3"/>
              <w:rPr>
                <w:sz w:val="24"/>
                <w:szCs w:val="24"/>
                <w:lang w:eastAsia="en-US"/>
              </w:rPr>
            </w:pPr>
          </w:p>
        </w:tc>
        <w:tc>
          <w:tcPr>
            <w:tcW w:w="8628" w:type="dxa"/>
            <w:hideMark/>
          </w:tcPr>
          <w:p w14:paraId="35C60AA4" w14:textId="77777777" w:rsidR="00764DFE" w:rsidRPr="00764DFE" w:rsidRDefault="00764DFE" w:rsidP="00764DFE">
            <w:pPr>
              <w:pStyle w:val="a3"/>
            </w:pPr>
            <w:r w:rsidRPr="00764DFE">
              <w:t>ЗАТВЕРДЖЕНО</w:t>
            </w:r>
          </w:p>
          <w:p w14:paraId="1F8358B1" w14:textId="77777777" w:rsidR="00764DFE" w:rsidRDefault="00764DFE" w:rsidP="00764DFE">
            <w:pPr>
              <w:pStyle w:val="a3"/>
            </w:pPr>
            <w:r w:rsidRPr="00764DFE">
              <w:t xml:space="preserve">на засіданні кафедри фізичної терапії </w:t>
            </w:r>
          </w:p>
          <w:p w14:paraId="09930501" w14:textId="17FEA818" w:rsidR="00764DFE" w:rsidRPr="00764DFE" w:rsidRDefault="00764DFE" w:rsidP="00764DFE">
            <w:pPr>
              <w:pStyle w:val="a3"/>
            </w:pPr>
            <w:r w:rsidRPr="00764DFE">
              <w:t>та ерготерапії</w:t>
            </w:r>
          </w:p>
          <w:p w14:paraId="6833BF84" w14:textId="77777777" w:rsidR="00764DFE" w:rsidRPr="00764DFE" w:rsidRDefault="00764DFE" w:rsidP="00764DFE">
            <w:pPr>
              <w:pStyle w:val="a3"/>
            </w:pPr>
            <w:r w:rsidRPr="00764DFE">
              <w:t>протокол від 27 серпня 2025р., № 1</w:t>
            </w:r>
          </w:p>
          <w:p w14:paraId="24472816" w14:textId="77777777" w:rsidR="00764DFE" w:rsidRPr="00764DFE" w:rsidRDefault="00764DFE" w:rsidP="00764DFE">
            <w:pPr>
              <w:pStyle w:val="a3"/>
            </w:pPr>
            <w:r w:rsidRPr="00764DFE">
              <w:t xml:space="preserve">завідувачка кафедри </w:t>
            </w:r>
          </w:p>
          <w:p w14:paraId="58D99481" w14:textId="77777777" w:rsidR="00764DFE" w:rsidRPr="00764DFE" w:rsidRDefault="00764DFE" w:rsidP="00764DFE">
            <w:pPr>
              <w:pStyle w:val="a3"/>
            </w:pPr>
            <w:r w:rsidRPr="00764DFE">
              <w:t xml:space="preserve"> </w:t>
            </w:r>
            <w:r w:rsidRPr="00764DFE">
              <w:rPr>
                <w:u w:val="single"/>
              </w:rPr>
              <w:drawing>
                <wp:inline distT="0" distB="0" distL="0" distR="0" wp14:anchorId="10077B12" wp14:editId="0A09243B">
                  <wp:extent cx="1295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inline>
              </w:drawing>
            </w:r>
            <w:r w:rsidRPr="00764DFE">
              <w:t xml:space="preserve"> (О.В. Лаврикова)</w:t>
            </w:r>
          </w:p>
          <w:p w14:paraId="2E2301C4" w14:textId="77777777" w:rsidR="00764DFE" w:rsidRPr="00764DFE" w:rsidRDefault="00764DFE" w:rsidP="00764DFE">
            <w:pPr>
              <w:pStyle w:val="a3"/>
              <w:rPr>
                <w:b/>
              </w:rPr>
            </w:pPr>
          </w:p>
          <w:p w14:paraId="4EE476BC" w14:textId="2E9F7130" w:rsidR="002D7368" w:rsidRPr="00BA083D" w:rsidRDefault="002D7368" w:rsidP="000212F5">
            <w:pPr>
              <w:pStyle w:val="a3"/>
              <w:rPr>
                <w:sz w:val="24"/>
                <w:szCs w:val="24"/>
                <w:lang w:eastAsia="en-US"/>
              </w:rPr>
            </w:pPr>
          </w:p>
        </w:tc>
      </w:tr>
    </w:tbl>
    <w:p w14:paraId="19B0AAE4" w14:textId="109DBCBF" w:rsidR="002D7368" w:rsidRPr="00BA083D" w:rsidRDefault="002D7368" w:rsidP="00764DFE">
      <w:pPr>
        <w:rPr>
          <w:rFonts w:ascii="Times New Roman" w:hAnsi="Times New Roman"/>
          <w:lang w:val="uk-UA"/>
        </w:rPr>
      </w:pPr>
    </w:p>
    <w:p w14:paraId="2998BF67" w14:textId="77777777" w:rsidR="002D7368" w:rsidRPr="00BA083D" w:rsidRDefault="002D7368" w:rsidP="002D7368">
      <w:pPr>
        <w:jc w:val="center"/>
        <w:rPr>
          <w:rFonts w:ascii="Times New Roman" w:hAnsi="Times New Roman"/>
          <w:b/>
          <w:sz w:val="28"/>
          <w:szCs w:val="28"/>
          <w:lang w:val="uk-UA"/>
        </w:rPr>
      </w:pPr>
      <w:r w:rsidRPr="00BA083D">
        <w:rPr>
          <w:rFonts w:ascii="Times New Roman" w:hAnsi="Times New Roman"/>
          <w:b/>
          <w:sz w:val="28"/>
          <w:szCs w:val="28"/>
          <w:lang w:val="uk-UA"/>
        </w:rPr>
        <w:t>СИЛАБУС ОСВІТНЬОЇ КОМПОНЕНТИ</w:t>
      </w:r>
    </w:p>
    <w:p w14:paraId="115BA8BF" w14:textId="17D4C3BE" w:rsidR="002D7368" w:rsidRPr="00764DFE" w:rsidRDefault="00F86028" w:rsidP="00764DFE">
      <w:pPr>
        <w:jc w:val="center"/>
        <w:rPr>
          <w:rFonts w:ascii="Times New Roman" w:hAnsi="Times New Roman"/>
          <w:b/>
          <w:sz w:val="28"/>
          <w:szCs w:val="28"/>
          <w:lang w:val="uk-UA"/>
        </w:rPr>
      </w:pPr>
      <w:r>
        <w:rPr>
          <w:rFonts w:ascii="Times New Roman" w:hAnsi="Times New Roman"/>
          <w:b/>
          <w:sz w:val="28"/>
          <w:szCs w:val="28"/>
          <w:lang w:val="uk-UA"/>
        </w:rPr>
        <w:t xml:space="preserve">ОК </w:t>
      </w:r>
      <w:r w:rsidR="00910018">
        <w:rPr>
          <w:rFonts w:ascii="Times New Roman" w:hAnsi="Times New Roman"/>
          <w:b/>
          <w:sz w:val="28"/>
          <w:szCs w:val="28"/>
          <w:lang w:val="uk-UA"/>
        </w:rPr>
        <w:t>31</w:t>
      </w:r>
      <w:r w:rsidR="005662E2" w:rsidRPr="00BA083D">
        <w:rPr>
          <w:rFonts w:ascii="Times New Roman" w:hAnsi="Times New Roman"/>
          <w:b/>
          <w:sz w:val="28"/>
          <w:szCs w:val="28"/>
          <w:lang w:val="uk-UA"/>
        </w:rPr>
        <w:t xml:space="preserve"> </w:t>
      </w:r>
      <w:r w:rsidR="00910018" w:rsidRPr="007D5213">
        <w:rPr>
          <w:rFonts w:ascii="Times New Roman" w:hAnsi="Times New Roman"/>
          <w:b/>
          <w:bCs/>
          <w:sz w:val="28"/>
          <w:szCs w:val="28"/>
          <w:lang w:val="uk-UA"/>
        </w:rPr>
        <w:t>Хірургія в т.ч. військова хірургія (за професійним спрямуванням)</w:t>
      </w:r>
    </w:p>
    <w:p w14:paraId="04655147" w14:textId="77777777" w:rsidR="002D7368" w:rsidRPr="00BA083D" w:rsidRDefault="002D7368" w:rsidP="000212F5">
      <w:pPr>
        <w:spacing w:after="0" w:line="240" w:lineRule="auto"/>
        <w:rPr>
          <w:rFonts w:ascii="Times New Roman" w:hAnsi="Times New Roman"/>
          <w:sz w:val="28"/>
          <w:szCs w:val="28"/>
          <w:u w:val="single"/>
          <w:lang w:val="uk-UA"/>
        </w:rPr>
      </w:pPr>
      <w:r w:rsidRPr="00BA083D">
        <w:rPr>
          <w:rFonts w:ascii="Times New Roman" w:hAnsi="Times New Roman"/>
          <w:sz w:val="28"/>
          <w:szCs w:val="28"/>
          <w:lang w:val="uk-UA"/>
        </w:rPr>
        <w:t xml:space="preserve">Освітня програма </w:t>
      </w:r>
      <w:r w:rsidRPr="00BA083D">
        <w:rPr>
          <w:rFonts w:ascii="Times New Roman" w:hAnsi="Times New Roman"/>
          <w:sz w:val="28"/>
          <w:szCs w:val="28"/>
          <w:u w:val="single"/>
          <w:lang w:val="uk-UA"/>
        </w:rPr>
        <w:t xml:space="preserve">Фізична терапія, ерготерапія </w:t>
      </w:r>
    </w:p>
    <w:p w14:paraId="3DEBB283" w14:textId="77777777" w:rsidR="002D7368" w:rsidRPr="00BA083D" w:rsidRDefault="002D7368" w:rsidP="000212F5">
      <w:pPr>
        <w:spacing w:after="0" w:line="240" w:lineRule="auto"/>
        <w:rPr>
          <w:rFonts w:ascii="Times New Roman" w:hAnsi="Times New Roman"/>
          <w:sz w:val="28"/>
          <w:szCs w:val="28"/>
          <w:lang w:val="uk-UA"/>
        </w:rPr>
      </w:pPr>
      <w:r w:rsidRPr="00BA083D">
        <w:rPr>
          <w:rFonts w:ascii="Times New Roman" w:hAnsi="Times New Roman"/>
          <w:sz w:val="28"/>
          <w:szCs w:val="28"/>
          <w:u w:val="single"/>
          <w:lang w:val="uk-UA"/>
        </w:rPr>
        <w:t>першого (бакалаврського) рівня</w:t>
      </w:r>
    </w:p>
    <w:p w14:paraId="162C1B64" w14:textId="592EDB16" w:rsidR="002D7368" w:rsidRPr="00BA083D" w:rsidRDefault="002D7368" w:rsidP="000212F5">
      <w:pPr>
        <w:spacing w:after="0" w:line="240" w:lineRule="auto"/>
        <w:rPr>
          <w:rFonts w:ascii="Times New Roman" w:hAnsi="Times New Roman"/>
          <w:sz w:val="28"/>
          <w:szCs w:val="28"/>
          <w:lang w:val="uk-UA"/>
        </w:rPr>
      </w:pPr>
      <w:r w:rsidRPr="00BA083D">
        <w:rPr>
          <w:rFonts w:ascii="Times New Roman" w:hAnsi="Times New Roman"/>
          <w:sz w:val="28"/>
          <w:szCs w:val="28"/>
          <w:lang w:val="uk-UA"/>
        </w:rPr>
        <w:t xml:space="preserve">Спеціальність </w:t>
      </w:r>
      <w:r w:rsidRPr="00BA083D">
        <w:rPr>
          <w:rFonts w:ascii="Times New Roman" w:hAnsi="Times New Roman"/>
          <w:sz w:val="28"/>
          <w:szCs w:val="28"/>
          <w:u w:val="single"/>
          <w:lang w:val="uk-UA"/>
        </w:rPr>
        <w:t xml:space="preserve">227 </w:t>
      </w:r>
      <w:r w:rsidR="007D5213">
        <w:rPr>
          <w:rFonts w:ascii="Times New Roman" w:hAnsi="Times New Roman"/>
          <w:sz w:val="28"/>
          <w:szCs w:val="28"/>
          <w:u w:val="single"/>
          <w:lang w:val="uk-UA"/>
        </w:rPr>
        <w:t>Терапія та реабілітація</w:t>
      </w:r>
    </w:p>
    <w:p w14:paraId="35238FF7" w14:textId="77777777" w:rsidR="002D7368" w:rsidRPr="00BA083D" w:rsidRDefault="002D7368" w:rsidP="000212F5">
      <w:pPr>
        <w:spacing w:after="0" w:line="240" w:lineRule="auto"/>
        <w:rPr>
          <w:rFonts w:ascii="Times New Roman" w:hAnsi="Times New Roman"/>
          <w:sz w:val="28"/>
          <w:szCs w:val="28"/>
          <w:lang w:val="uk-UA"/>
        </w:rPr>
      </w:pPr>
      <w:r w:rsidRPr="00BA083D">
        <w:rPr>
          <w:rFonts w:ascii="Times New Roman" w:hAnsi="Times New Roman"/>
          <w:sz w:val="28"/>
          <w:szCs w:val="28"/>
          <w:lang w:val="uk-UA"/>
        </w:rPr>
        <w:t xml:space="preserve">Галузь знань </w:t>
      </w:r>
      <w:r w:rsidRPr="00BA083D">
        <w:rPr>
          <w:rFonts w:ascii="Times New Roman" w:hAnsi="Times New Roman"/>
          <w:sz w:val="28"/>
          <w:szCs w:val="28"/>
          <w:u w:val="single"/>
          <w:lang w:val="uk-UA"/>
        </w:rPr>
        <w:t>22 Охорона здоров’я</w:t>
      </w:r>
    </w:p>
    <w:p w14:paraId="3056B8E5" w14:textId="77777777" w:rsidR="002D7368" w:rsidRPr="00BA083D" w:rsidRDefault="002D7368" w:rsidP="002D7368">
      <w:pPr>
        <w:rPr>
          <w:rFonts w:ascii="Times New Roman" w:hAnsi="Times New Roman"/>
          <w:sz w:val="28"/>
          <w:szCs w:val="28"/>
          <w:lang w:val="uk-UA"/>
        </w:rPr>
      </w:pPr>
    </w:p>
    <w:p w14:paraId="774A19D5" w14:textId="4C96C096" w:rsidR="000212F5" w:rsidRPr="00BA083D" w:rsidRDefault="000212F5" w:rsidP="000212F5">
      <w:pPr>
        <w:spacing w:after="0" w:line="240" w:lineRule="auto"/>
        <w:jc w:val="center"/>
        <w:rPr>
          <w:rFonts w:ascii="Times New Roman" w:hAnsi="Times New Roman"/>
          <w:b/>
          <w:bCs/>
          <w:sz w:val="28"/>
          <w:szCs w:val="28"/>
        </w:rPr>
      </w:pPr>
      <w:r w:rsidRPr="00BA083D">
        <w:rPr>
          <w:rFonts w:ascii="Times New Roman" w:hAnsi="Times New Roman"/>
          <w:b/>
          <w:bCs/>
          <w:sz w:val="28"/>
          <w:szCs w:val="28"/>
          <w:lang w:val="uk-UA"/>
        </w:rPr>
        <w:t>Івано-Франківськ, 202</w:t>
      </w:r>
      <w:r w:rsidR="00910018">
        <w:rPr>
          <w:rFonts w:ascii="Times New Roman" w:hAnsi="Times New Roman"/>
          <w:b/>
          <w:bCs/>
          <w:sz w:val="28"/>
          <w:szCs w:val="28"/>
          <w:lang w:val="uk-UA"/>
        </w:rPr>
        <w:t>5</w:t>
      </w:r>
      <w:r w:rsidRPr="00BA083D">
        <w:rPr>
          <w:rFonts w:ascii="Times New Roman" w:hAnsi="Times New Roman"/>
          <w:b/>
          <w:bCs/>
          <w:sz w:val="28"/>
          <w:szCs w:val="28"/>
        </w:rPr>
        <w:t xml:space="preserve"> </w:t>
      </w:r>
    </w:p>
    <w:p w14:paraId="70CE00E1" w14:textId="77777777" w:rsidR="000212F5" w:rsidRPr="00BA083D" w:rsidRDefault="000212F5" w:rsidP="000212F5">
      <w:pPr>
        <w:spacing w:after="0" w:line="276" w:lineRule="auto"/>
        <w:rPr>
          <w:rFonts w:ascii="Times New Roman" w:hAnsi="Times New Roman"/>
          <w:b/>
          <w:bCs/>
          <w:sz w:val="28"/>
          <w:szCs w:val="28"/>
          <w:lang w:val="uk-UA"/>
        </w:rPr>
      </w:pPr>
    </w:p>
    <w:p w14:paraId="2A04A55C" w14:textId="77777777" w:rsidR="000212F5" w:rsidRPr="00BA083D" w:rsidRDefault="000212F5" w:rsidP="000212F5">
      <w:pPr>
        <w:pStyle w:val="a6"/>
        <w:pageBreakBefore/>
        <w:spacing w:after="0" w:line="240" w:lineRule="auto"/>
        <w:ind w:left="0" w:firstLine="426"/>
        <w:rPr>
          <w:rFonts w:ascii="Times New Roman" w:hAnsi="Times New Roman"/>
          <w:b/>
          <w:sz w:val="28"/>
          <w:szCs w:val="28"/>
          <w:lang w:val="uk-UA"/>
        </w:rPr>
      </w:pPr>
      <w:r w:rsidRPr="00BA083D">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0212F5" w:rsidRPr="00F86028" w14:paraId="7BF4D2E9"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hideMark/>
          </w:tcPr>
          <w:p w14:paraId="0F488A60"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6CF13115" w14:textId="3614004E" w:rsidR="000212F5" w:rsidRPr="00910018" w:rsidRDefault="00910018" w:rsidP="00F86028">
            <w:pPr>
              <w:spacing w:after="0" w:line="240" w:lineRule="auto"/>
              <w:rPr>
                <w:rFonts w:ascii="Times New Roman" w:hAnsi="Times New Roman"/>
                <w:sz w:val="28"/>
                <w:szCs w:val="28"/>
                <w:lang w:val="uk-UA"/>
              </w:rPr>
            </w:pPr>
            <w:r w:rsidRPr="00910018">
              <w:rPr>
                <w:rFonts w:ascii="Times New Roman" w:hAnsi="Times New Roman"/>
                <w:sz w:val="28"/>
                <w:szCs w:val="28"/>
              </w:rPr>
              <w:t>Хірургія в т.ч. військова хірургія (за професійним спрямуванням)</w:t>
            </w:r>
          </w:p>
        </w:tc>
      </w:tr>
      <w:tr w:rsidR="000212F5" w:rsidRPr="00BA083D" w14:paraId="32873538"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7A4C1E37"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553021A2" w14:textId="77777777" w:rsidR="000212F5" w:rsidRPr="00BA083D" w:rsidRDefault="000212F5" w:rsidP="006120F3">
            <w:pPr>
              <w:spacing w:after="0" w:line="240" w:lineRule="auto"/>
              <w:rPr>
                <w:rFonts w:ascii="Times New Roman" w:hAnsi="Times New Roman"/>
                <w:sz w:val="28"/>
                <w:szCs w:val="28"/>
                <w:lang w:val="uk-UA"/>
              </w:rPr>
            </w:pPr>
            <w:r w:rsidRPr="00BA083D">
              <w:rPr>
                <w:rFonts w:ascii="Times New Roman" w:hAnsi="Times New Roman"/>
                <w:sz w:val="28"/>
                <w:szCs w:val="28"/>
                <w:lang w:val="uk-UA"/>
              </w:rPr>
              <w:t>Світлана Данильченко, кандидат медичних наук, доцент кафедри</w:t>
            </w:r>
          </w:p>
        </w:tc>
      </w:tr>
      <w:tr w:rsidR="000212F5" w:rsidRPr="00764DFE" w14:paraId="328077BA"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0811785E"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21436B84" w14:textId="41FD346B" w:rsidR="007169D9" w:rsidRPr="00BA083D" w:rsidRDefault="00A40852" w:rsidP="006120F3">
            <w:pPr>
              <w:spacing w:after="0" w:line="240" w:lineRule="auto"/>
              <w:rPr>
                <w:rFonts w:ascii="Times New Roman" w:hAnsi="Times New Roman"/>
                <w:sz w:val="28"/>
                <w:szCs w:val="28"/>
                <w:lang w:val="uk-UA"/>
              </w:rPr>
            </w:pPr>
            <w:hyperlink r:id="rId9" w:history="1">
              <w:r w:rsidR="007D5213" w:rsidRPr="00FB275B">
                <w:rPr>
                  <w:rStyle w:val="a5"/>
                  <w:rFonts w:ascii="Times New Roman" w:hAnsi="Times New Roman"/>
                  <w:sz w:val="28"/>
                  <w:szCs w:val="28"/>
                  <w:lang w:val="uk-UA"/>
                </w:rPr>
                <w:t>https://ksuonline.kspu.edu/enrol/index.php?id=7480</w:t>
              </w:r>
            </w:hyperlink>
            <w:r w:rsidR="007D5213">
              <w:rPr>
                <w:rFonts w:ascii="Times New Roman" w:hAnsi="Times New Roman"/>
                <w:sz w:val="28"/>
                <w:szCs w:val="28"/>
                <w:lang w:val="uk-UA"/>
              </w:rPr>
              <w:t xml:space="preserve"> </w:t>
            </w:r>
          </w:p>
        </w:tc>
      </w:tr>
      <w:tr w:rsidR="000212F5" w:rsidRPr="00BA083D" w14:paraId="538D6F08"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057DED12"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4AFC7E7D" w14:textId="77777777" w:rsidR="000212F5" w:rsidRPr="00BA083D" w:rsidRDefault="000212F5" w:rsidP="006120F3">
            <w:pPr>
              <w:spacing w:after="0" w:line="240" w:lineRule="auto"/>
              <w:rPr>
                <w:rFonts w:ascii="Times New Roman" w:hAnsi="Times New Roman"/>
                <w:sz w:val="28"/>
                <w:szCs w:val="28"/>
                <w:lang w:val="uk-UA"/>
              </w:rPr>
            </w:pPr>
            <w:r w:rsidRPr="00BA083D">
              <w:rPr>
                <w:rFonts w:ascii="Times New Roman" w:hAnsi="Times New Roman"/>
                <w:sz w:val="28"/>
                <w:szCs w:val="28"/>
                <w:lang w:val="uk-UA"/>
              </w:rPr>
              <w:t>+38(098)3052577 (Вайбер, Телеграм)</w:t>
            </w:r>
          </w:p>
        </w:tc>
      </w:tr>
      <w:tr w:rsidR="000212F5" w:rsidRPr="00BA083D" w14:paraId="03ACB976"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73E955C7"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598CA542" w14:textId="77777777" w:rsidR="000212F5" w:rsidRPr="00BA083D" w:rsidRDefault="00A40852" w:rsidP="006120F3">
            <w:pPr>
              <w:spacing w:after="0" w:line="240" w:lineRule="auto"/>
              <w:rPr>
                <w:rFonts w:ascii="Times New Roman" w:hAnsi="Times New Roman"/>
                <w:sz w:val="28"/>
                <w:szCs w:val="28"/>
                <w:lang w:val="uk-UA"/>
              </w:rPr>
            </w:pPr>
            <w:hyperlink r:id="rId10" w:history="1">
              <w:r w:rsidR="000212F5" w:rsidRPr="00BA083D">
                <w:rPr>
                  <w:rStyle w:val="a5"/>
                  <w:rFonts w:ascii="Times New Roman" w:hAnsi="Times New Roman"/>
                  <w:sz w:val="28"/>
                  <w:szCs w:val="28"/>
                  <w:lang w:val="en-US"/>
                </w:rPr>
                <w:t>svetlanaadanilch@gmail.com</w:t>
              </w:r>
            </w:hyperlink>
          </w:p>
        </w:tc>
      </w:tr>
      <w:tr w:rsidR="000212F5" w:rsidRPr="00BA083D" w14:paraId="07B76A7B" w14:textId="77777777" w:rsidTr="006120F3">
        <w:trPr>
          <w:jc w:val="center"/>
        </w:trPr>
        <w:tc>
          <w:tcPr>
            <w:tcW w:w="3761" w:type="dxa"/>
            <w:tcBorders>
              <w:top w:val="single" w:sz="4" w:space="0" w:color="auto"/>
              <w:left w:val="single" w:sz="4" w:space="0" w:color="auto"/>
              <w:bottom w:val="single" w:sz="4" w:space="0" w:color="auto"/>
              <w:right w:val="single" w:sz="4" w:space="0" w:color="auto"/>
            </w:tcBorders>
          </w:tcPr>
          <w:p w14:paraId="1453873D" w14:textId="77777777" w:rsidR="000212F5" w:rsidRPr="00BA083D" w:rsidRDefault="000212F5" w:rsidP="006120F3">
            <w:pPr>
              <w:spacing w:after="0" w:line="240" w:lineRule="auto"/>
              <w:rPr>
                <w:rFonts w:ascii="Times New Roman" w:hAnsi="Times New Roman"/>
                <w:b/>
                <w:sz w:val="28"/>
                <w:szCs w:val="28"/>
                <w:lang w:val="uk-UA"/>
              </w:rPr>
            </w:pPr>
            <w:r w:rsidRPr="00BA083D">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6377D872" w14:textId="77777777" w:rsidR="000212F5" w:rsidRPr="00BA083D" w:rsidRDefault="000212F5" w:rsidP="006120F3">
            <w:pPr>
              <w:spacing w:after="0" w:line="240" w:lineRule="auto"/>
              <w:rPr>
                <w:rFonts w:ascii="Times New Roman" w:hAnsi="Times New Roman"/>
                <w:sz w:val="28"/>
                <w:szCs w:val="28"/>
                <w:lang w:val="uk-UA"/>
              </w:rPr>
            </w:pPr>
            <w:r w:rsidRPr="00BA083D">
              <w:rPr>
                <w:rFonts w:ascii="Times New Roman" w:hAnsi="Times New Roman"/>
                <w:sz w:val="28"/>
                <w:szCs w:val="28"/>
                <w:lang w:val="uk-UA"/>
              </w:rPr>
              <w:t>Понеділок, 11.30-12:30, або за призначеним часом</w:t>
            </w:r>
          </w:p>
        </w:tc>
      </w:tr>
    </w:tbl>
    <w:p w14:paraId="227C94BA" w14:textId="77777777" w:rsidR="000212F5" w:rsidRPr="00BA083D" w:rsidRDefault="000212F5" w:rsidP="000212F5">
      <w:pPr>
        <w:spacing w:after="0" w:line="240" w:lineRule="auto"/>
        <w:jc w:val="center"/>
        <w:rPr>
          <w:rFonts w:ascii="Times New Roman" w:hAnsi="Times New Roman"/>
          <w:sz w:val="28"/>
          <w:szCs w:val="28"/>
          <w:lang w:val="uk-UA"/>
        </w:rPr>
      </w:pPr>
    </w:p>
    <w:p w14:paraId="20626536" w14:textId="77777777" w:rsidR="000212F5" w:rsidRPr="00BA083D" w:rsidRDefault="000212F5" w:rsidP="000212F5">
      <w:pPr>
        <w:pStyle w:val="a6"/>
        <w:spacing w:after="0" w:line="240" w:lineRule="auto"/>
        <w:ind w:left="0"/>
        <w:rPr>
          <w:rFonts w:ascii="Times New Roman" w:hAnsi="Times New Roman"/>
          <w:b/>
          <w:sz w:val="28"/>
          <w:szCs w:val="28"/>
          <w:lang w:val="uk-UA"/>
        </w:rPr>
      </w:pPr>
    </w:p>
    <w:p w14:paraId="22D2EA90" w14:textId="5DCD144B" w:rsidR="00F07A09" w:rsidRPr="00BA083D" w:rsidRDefault="000212F5" w:rsidP="001E267A">
      <w:pPr>
        <w:pStyle w:val="a6"/>
        <w:numPr>
          <w:ilvl w:val="0"/>
          <w:numId w:val="2"/>
        </w:numPr>
        <w:spacing w:after="0"/>
        <w:ind w:left="0" w:firstLine="708"/>
        <w:jc w:val="both"/>
        <w:rPr>
          <w:rFonts w:ascii="Times New Roman" w:hAnsi="Times New Roman"/>
          <w:sz w:val="28"/>
          <w:szCs w:val="28"/>
          <w:lang w:val="uk-UA"/>
        </w:rPr>
      </w:pPr>
      <w:r w:rsidRPr="00BA083D">
        <w:rPr>
          <w:rFonts w:ascii="Times New Roman" w:hAnsi="Times New Roman"/>
          <w:b/>
          <w:sz w:val="28"/>
          <w:szCs w:val="28"/>
          <w:lang w:val="uk-UA"/>
        </w:rPr>
        <w:t xml:space="preserve">Анотація освітньої компоненти: </w:t>
      </w:r>
      <w:r w:rsidR="0012190A" w:rsidRPr="00BA083D">
        <w:rPr>
          <w:rFonts w:ascii="Times New Roman" w:hAnsi="Times New Roman"/>
          <w:sz w:val="28"/>
          <w:szCs w:val="28"/>
          <w:lang w:val="uk-UA"/>
        </w:rPr>
        <w:t xml:space="preserve"> </w:t>
      </w:r>
      <w:r w:rsidR="004B61AB" w:rsidRPr="00BA083D">
        <w:rPr>
          <w:rFonts w:ascii="Times New Roman" w:hAnsi="Times New Roman"/>
          <w:sz w:val="28"/>
          <w:szCs w:val="28"/>
          <w:lang w:val="uk-UA"/>
        </w:rPr>
        <w:t xml:space="preserve">Структуру курсу </w:t>
      </w:r>
      <w:r w:rsidR="00C73A81" w:rsidRPr="00BA083D">
        <w:rPr>
          <w:rFonts w:ascii="Times New Roman" w:hAnsi="Times New Roman"/>
          <w:sz w:val="28"/>
          <w:szCs w:val="28"/>
          <w:lang w:val="uk-UA"/>
        </w:rPr>
        <w:t>«</w:t>
      </w:r>
      <w:r w:rsidR="00910018" w:rsidRPr="007D5213">
        <w:rPr>
          <w:rFonts w:ascii="Times New Roman" w:hAnsi="Times New Roman"/>
          <w:sz w:val="28"/>
          <w:szCs w:val="28"/>
          <w:lang w:val="uk-UA"/>
        </w:rPr>
        <w:t>Хірургія в т.ч. військова хірургія (за професійним спрямуванням)</w:t>
      </w:r>
      <w:r w:rsidR="0012190A" w:rsidRPr="00BA083D">
        <w:rPr>
          <w:rFonts w:ascii="Times New Roman" w:hAnsi="Times New Roman"/>
          <w:sz w:val="28"/>
          <w:szCs w:val="28"/>
          <w:lang w:val="uk-UA"/>
        </w:rPr>
        <w:t>» складено на основі типо</w:t>
      </w:r>
      <w:r w:rsidR="00C73A81" w:rsidRPr="00BA083D">
        <w:rPr>
          <w:rFonts w:ascii="Times New Roman" w:hAnsi="Times New Roman"/>
          <w:sz w:val="28"/>
          <w:szCs w:val="28"/>
          <w:lang w:val="uk-UA"/>
        </w:rPr>
        <w:t>вої програми «</w:t>
      </w:r>
      <w:r w:rsidR="000A7BE7" w:rsidRPr="00BA083D">
        <w:rPr>
          <w:rFonts w:ascii="Times New Roman" w:hAnsi="Times New Roman"/>
          <w:sz w:val="28"/>
          <w:szCs w:val="28"/>
          <w:lang w:val="uk-UA"/>
        </w:rPr>
        <w:t>Фізична реабілітація при хірургічних захворюваннях</w:t>
      </w:r>
      <w:r w:rsidR="0012190A" w:rsidRPr="00BA083D">
        <w:rPr>
          <w:rFonts w:ascii="Times New Roman" w:hAnsi="Times New Roman"/>
          <w:sz w:val="28"/>
          <w:szCs w:val="28"/>
          <w:lang w:val="uk-UA"/>
        </w:rPr>
        <w:t>. Програма навчальної дисципліни для студентів вищих медичних навчальних закладів ІІІ- І</w:t>
      </w:r>
      <w:r w:rsidR="0012190A" w:rsidRPr="00BA083D">
        <w:rPr>
          <w:rFonts w:ascii="Times New Roman" w:hAnsi="Times New Roman"/>
          <w:sz w:val="28"/>
          <w:szCs w:val="28"/>
        </w:rPr>
        <w:t>V</w:t>
      </w:r>
      <w:r w:rsidR="0012190A" w:rsidRPr="00BA083D">
        <w:rPr>
          <w:rFonts w:ascii="Times New Roman" w:hAnsi="Times New Roman"/>
          <w:sz w:val="28"/>
          <w:szCs w:val="28"/>
          <w:lang w:val="uk-UA"/>
        </w:rPr>
        <w:t xml:space="preserve">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BA083D">
        <w:rPr>
          <w:rFonts w:ascii="Times New Roman" w:hAnsi="Times New Roman"/>
          <w:sz w:val="28"/>
          <w:szCs w:val="28"/>
          <w:lang w:val="uk-UA"/>
        </w:rPr>
        <w:t xml:space="preserve">в’я України (2005 р.). </w:t>
      </w:r>
      <w:r w:rsidR="00CA28A4" w:rsidRPr="00BA083D">
        <w:rPr>
          <w:rFonts w:ascii="Times New Roman" w:hAnsi="Times New Roman"/>
          <w:sz w:val="28"/>
          <w:szCs w:val="28"/>
        </w:rPr>
        <w:t>Навчальну дисципліну розроблено таким чином, щоб надати необхідні знання для вивчення та оволодіння спеціальними медичними маніпуляціями та елементами догляду за пацієнтами. Предметом вивчення навчальної дисципліни є: формування знань та практичних навичок, виконання медичних маніпуляцій</w:t>
      </w:r>
      <w:r w:rsidR="004F251A">
        <w:rPr>
          <w:rFonts w:ascii="Times New Roman" w:hAnsi="Times New Roman"/>
          <w:sz w:val="28"/>
          <w:szCs w:val="28"/>
          <w:lang w:val="uk-UA"/>
        </w:rPr>
        <w:t xml:space="preserve"> )в тому числі в військовій хірургії)</w:t>
      </w:r>
      <w:r w:rsidR="00CA28A4" w:rsidRPr="00BA083D">
        <w:rPr>
          <w:rFonts w:ascii="Times New Roman" w:hAnsi="Times New Roman"/>
          <w:sz w:val="28"/>
          <w:szCs w:val="28"/>
        </w:rPr>
        <w:t>, дотриманн</w:t>
      </w:r>
      <w:r w:rsidR="006F391E" w:rsidRPr="00BA083D">
        <w:rPr>
          <w:rFonts w:ascii="Times New Roman" w:hAnsi="Times New Roman"/>
          <w:sz w:val="28"/>
          <w:szCs w:val="28"/>
        </w:rPr>
        <w:t xml:space="preserve">я протоколів діяльності </w:t>
      </w:r>
      <w:r w:rsidR="006F391E" w:rsidRPr="00BA083D">
        <w:rPr>
          <w:rFonts w:ascii="Times New Roman" w:hAnsi="Times New Roman"/>
          <w:sz w:val="28"/>
          <w:szCs w:val="28"/>
          <w:lang w:val="uk-UA"/>
        </w:rPr>
        <w:t>медичних працівників</w:t>
      </w:r>
      <w:r w:rsidR="00CA28A4" w:rsidRPr="00BA083D">
        <w:rPr>
          <w:rFonts w:ascii="Times New Roman" w:hAnsi="Times New Roman"/>
          <w:sz w:val="28"/>
          <w:szCs w:val="28"/>
        </w:rPr>
        <w:t>, надання долікарської д</w:t>
      </w:r>
      <w:r w:rsidR="006F391E" w:rsidRPr="00BA083D">
        <w:rPr>
          <w:rFonts w:ascii="Times New Roman" w:hAnsi="Times New Roman"/>
          <w:sz w:val="28"/>
          <w:szCs w:val="28"/>
        </w:rPr>
        <w:t xml:space="preserve">опомоги, догляд </w:t>
      </w:r>
      <w:r w:rsidR="006F391E" w:rsidRPr="00BA083D">
        <w:rPr>
          <w:rFonts w:ascii="Times New Roman" w:hAnsi="Times New Roman"/>
          <w:sz w:val="28"/>
          <w:szCs w:val="28"/>
          <w:lang w:val="uk-UA"/>
        </w:rPr>
        <w:t xml:space="preserve">та </w:t>
      </w:r>
      <w:r w:rsidR="00CA28A4" w:rsidRPr="00BA083D">
        <w:rPr>
          <w:rFonts w:ascii="Times New Roman" w:hAnsi="Times New Roman"/>
          <w:sz w:val="28"/>
          <w:szCs w:val="28"/>
        </w:rPr>
        <w:t xml:space="preserve"> навчання пацієнта і його</w:t>
      </w:r>
      <w:r w:rsidR="009D2FA9" w:rsidRPr="00BA083D">
        <w:rPr>
          <w:rFonts w:ascii="Times New Roman" w:hAnsi="Times New Roman"/>
          <w:sz w:val="28"/>
          <w:szCs w:val="28"/>
          <w:lang w:val="uk-UA"/>
        </w:rPr>
        <w:t xml:space="preserve"> </w:t>
      </w:r>
      <w:r w:rsidR="009D2FA9" w:rsidRPr="00BA083D">
        <w:rPr>
          <w:rFonts w:ascii="Times New Roman" w:hAnsi="Times New Roman"/>
          <w:sz w:val="28"/>
          <w:szCs w:val="28"/>
        </w:rPr>
        <w:t>оточення, профілактика захворювань.</w:t>
      </w:r>
    </w:p>
    <w:p w14:paraId="7C9C046D" w14:textId="1B7561DC" w:rsidR="000212F5" w:rsidRPr="00BA083D" w:rsidRDefault="000212F5" w:rsidP="000212F5">
      <w:pPr>
        <w:tabs>
          <w:tab w:val="left" w:pos="0"/>
        </w:tabs>
        <w:overflowPunct w:val="0"/>
        <w:autoSpaceDE w:val="0"/>
        <w:autoSpaceDN w:val="0"/>
        <w:adjustRightInd w:val="0"/>
        <w:jc w:val="both"/>
        <w:textAlignment w:val="baseline"/>
        <w:rPr>
          <w:rFonts w:ascii="Times New Roman" w:hAnsi="Times New Roman"/>
          <w:bCs/>
          <w:sz w:val="28"/>
          <w:szCs w:val="28"/>
          <w:lang w:val="uk-UA"/>
        </w:rPr>
      </w:pPr>
      <w:r w:rsidRPr="00BA083D">
        <w:rPr>
          <w:rFonts w:ascii="Times New Roman" w:hAnsi="Times New Roman"/>
          <w:bCs/>
          <w:sz w:val="28"/>
          <w:szCs w:val="28"/>
          <w:lang w:val="uk-UA"/>
        </w:rPr>
        <w:tab/>
        <w:t>Міждисциплінарні зв’язки: Дисципліна «</w:t>
      </w:r>
      <w:r w:rsidR="00910018" w:rsidRPr="007D5213">
        <w:rPr>
          <w:rFonts w:ascii="Times New Roman" w:hAnsi="Times New Roman"/>
          <w:sz w:val="28"/>
          <w:szCs w:val="28"/>
          <w:lang w:val="uk-UA"/>
        </w:rPr>
        <w:t>Хірургія в т.ч. військова хірургія (за професійним спрямуванням)</w:t>
      </w:r>
      <w:r w:rsidRPr="00BA083D">
        <w:rPr>
          <w:rFonts w:ascii="Times New Roman" w:hAnsi="Times New Roman"/>
          <w:bCs/>
          <w:sz w:val="28"/>
          <w:szCs w:val="28"/>
          <w:lang w:val="uk-UA"/>
        </w:rPr>
        <w:t xml:space="preserve">» вивчається в циклі дисциплін професійноорієнтованої підготовки студентів за спеціальністю </w:t>
      </w:r>
      <w:r w:rsidRPr="00BA083D">
        <w:rPr>
          <w:rFonts w:ascii="Times New Roman" w:hAnsi="Times New Roman"/>
          <w:sz w:val="28"/>
          <w:szCs w:val="28"/>
          <w:lang w:val="uk-UA"/>
        </w:rPr>
        <w:t>«Фізична терапія» та є її складовою частиною.</w:t>
      </w:r>
      <w:r w:rsidRPr="00BA083D">
        <w:rPr>
          <w:rFonts w:ascii="Times New Roman" w:hAnsi="Times New Roman"/>
          <w:bCs/>
          <w:sz w:val="28"/>
          <w:szCs w:val="28"/>
          <w:lang w:val="uk-UA"/>
        </w:rPr>
        <w:t xml:space="preserve"> Вивчення дисципліни передбачає наявність знань із анатомії людини, фізіології людини, валеології, лікувальної фізкультури, фізіотерапії, фізичного виховання, медичної реабілітації, рефлексотерапії.</w:t>
      </w:r>
    </w:p>
    <w:p w14:paraId="0FC25429" w14:textId="77777777" w:rsidR="004F251A" w:rsidRPr="007D5213" w:rsidRDefault="004F251A" w:rsidP="004F251A">
      <w:pPr>
        <w:spacing w:after="0"/>
        <w:ind w:left="-15" w:firstLine="708"/>
        <w:jc w:val="both"/>
        <w:rPr>
          <w:rFonts w:ascii="Times New Roman" w:hAnsi="Times New Roman"/>
          <w:sz w:val="28"/>
          <w:szCs w:val="28"/>
          <w:lang w:val="uk-UA"/>
        </w:rPr>
      </w:pPr>
      <w:r w:rsidRPr="007D5213">
        <w:rPr>
          <w:rFonts w:ascii="Times New Roman" w:eastAsia="Times New Roman" w:hAnsi="Times New Roman"/>
          <w:i/>
          <w:sz w:val="28"/>
          <w:szCs w:val="28"/>
          <w:lang w:val="uk-UA"/>
        </w:rPr>
        <w:lastRenderedPageBreak/>
        <w:t>Пререквізити дисципліни</w:t>
      </w:r>
      <w:r w:rsidRPr="007D5213">
        <w:rPr>
          <w:rFonts w:ascii="Times New Roman" w:hAnsi="Times New Roman"/>
          <w:sz w:val="28"/>
          <w:szCs w:val="28"/>
          <w:lang w:val="uk-UA"/>
        </w:rPr>
        <w:t>: дисципліна є обов'язковою і ґрунтується на вивченні здобувачами</w:t>
      </w:r>
      <w:r w:rsidRPr="007D5213">
        <w:rPr>
          <w:rFonts w:ascii="Times New Roman" w:eastAsia="Times New Roman" w:hAnsi="Times New Roman"/>
          <w:sz w:val="28"/>
          <w:szCs w:val="28"/>
          <w:lang w:val="uk-UA"/>
        </w:rPr>
        <w:t xml:space="preserve"> </w:t>
      </w:r>
      <w:r w:rsidRPr="007D5213">
        <w:rPr>
          <w:rFonts w:ascii="Times New Roman" w:hAnsi="Times New Roman"/>
          <w:sz w:val="28"/>
          <w:szCs w:val="28"/>
          <w:lang w:val="uk-UA"/>
        </w:rPr>
        <w:t>таких фундаментальних дисциплін як анатомія людини, фізіологія, загальна хірургія (з оперативною хірургією та топографічною анатомією) й інтегрується з хірургією, нейрохірургією, анестезіологією та інтенсивною терапією.</w:t>
      </w:r>
      <w:r w:rsidRPr="007D5213">
        <w:rPr>
          <w:rFonts w:ascii="Times New Roman" w:eastAsia="Times New Roman" w:hAnsi="Times New Roman"/>
          <w:sz w:val="28"/>
          <w:szCs w:val="28"/>
          <w:lang w:val="uk-UA"/>
        </w:rPr>
        <w:t xml:space="preserve"> </w:t>
      </w:r>
    </w:p>
    <w:p w14:paraId="2D235ACC" w14:textId="77777777" w:rsidR="004F251A" w:rsidRPr="007D5213" w:rsidRDefault="004F251A" w:rsidP="004F251A">
      <w:pPr>
        <w:spacing w:after="0"/>
        <w:ind w:left="-15" w:firstLine="708"/>
        <w:jc w:val="both"/>
        <w:rPr>
          <w:rFonts w:ascii="Times New Roman" w:hAnsi="Times New Roman"/>
          <w:sz w:val="28"/>
          <w:szCs w:val="28"/>
          <w:lang w:val="uk-UA"/>
        </w:rPr>
      </w:pPr>
      <w:r w:rsidRPr="007D5213">
        <w:rPr>
          <w:rFonts w:ascii="Times New Roman" w:eastAsia="Times New Roman" w:hAnsi="Times New Roman"/>
          <w:i/>
          <w:sz w:val="28"/>
          <w:szCs w:val="28"/>
          <w:lang w:val="uk-UA"/>
        </w:rPr>
        <w:t>Постреквізити дисципліни</w:t>
      </w:r>
      <w:r w:rsidRPr="007D5213">
        <w:rPr>
          <w:rFonts w:ascii="Times New Roman" w:hAnsi="Times New Roman"/>
          <w:sz w:val="28"/>
          <w:szCs w:val="28"/>
          <w:lang w:val="uk-UA"/>
        </w:rPr>
        <w:t>:</w:t>
      </w:r>
      <w:r w:rsidRPr="007D5213">
        <w:rPr>
          <w:rFonts w:ascii="Times New Roman" w:eastAsia="Times New Roman" w:hAnsi="Times New Roman"/>
          <w:b/>
          <w:sz w:val="28"/>
          <w:szCs w:val="28"/>
          <w:lang w:val="uk-UA"/>
        </w:rPr>
        <w:t xml:space="preserve"> </w:t>
      </w:r>
      <w:r w:rsidRPr="007D5213">
        <w:rPr>
          <w:rFonts w:ascii="Times New Roman" w:hAnsi="Times New Roman"/>
          <w:sz w:val="28"/>
          <w:szCs w:val="28"/>
          <w:lang w:val="uk-UA"/>
        </w:rPr>
        <w:t>закладає основи вивчення здобувачами вищої освіти медицини невідкладних станів, що передбачає інтеграцію викладання з цими дисциплінами та формування умінь застосовувати знання з організації хірургічної допомоги в екстремальних умовах мирного часу та бойових дій в подальшій професійній діяльності.</w:t>
      </w:r>
      <w:r w:rsidRPr="007D5213">
        <w:rPr>
          <w:rFonts w:ascii="Times New Roman" w:eastAsia="Times New Roman" w:hAnsi="Times New Roman"/>
          <w:sz w:val="28"/>
          <w:szCs w:val="28"/>
          <w:lang w:val="uk-UA"/>
        </w:rPr>
        <w:t xml:space="preserve"> </w:t>
      </w:r>
    </w:p>
    <w:p w14:paraId="10C24F74" w14:textId="77777777" w:rsidR="004F251A" w:rsidRPr="007D5213" w:rsidRDefault="004F251A" w:rsidP="000212F5">
      <w:pPr>
        <w:spacing w:after="0" w:line="240" w:lineRule="auto"/>
        <w:ind w:firstLine="709"/>
        <w:jc w:val="both"/>
        <w:rPr>
          <w:rFonts w:ascii="Times New Roman" w:hAnsi="Times New Roman"/>
          <w:sz w:val="28"/>
          <w:szCs w:val="28"/>
          <w:lang w:val="uk-UA"/>
        </w:rPr>
      </w:pPr>
    </w:p>
    <w:p w14:paraId="1B2CA529" w14:textId="37FA19F3" w:rsidR="000212F5" w:rsidRPr="00BA083D" w:rsidRDefault="000212F5" w:rsidP="000212F5">
      <w:pPr>
        <w:spacing w:after="0" w:line="240" w:lineRule="auto"/>
        <w:ind w:firstLine="709"/>
        <w:jc w:val="both"/>
        <w:rPr>
          <w:rFonts w:ascii="Times New Roman" w:hAnsi="Times New Roman"/>
          <w:sz w:val="28"/>
          <w:szCs w:val="28"/>
        </w:rPr>
      </w:pPr>
      <w:r w:rsidRPr="00BA083D">
        <w:rPr>
          <w:rFonts w:ascii="Times New Roman" w:hAnsi="Times New Roman"/>
          <w:sz w:val="28"/>
          <w:szCs w:val="28"/>
        </w:rPr>
        <w:t>Даний курс розрахований на студентів вищих навчальних закладів, що навчаються за ступенем вищої освіти «магістр». Він побудований згідно вимог кредитно-модульної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Кредитно-Трансферною Системою (</w:t>
      </w:r>
      <w:r w:rsidRPr="00BA083D">
        <w:rPr>
          <w:rFonts w:ascii="Times New Roman" w:hAnsi="Times New Roman"/>
          <w:sz w:val="28"/>
          <w:szCs w:val="28"/>
          <w:lang w:val="en-US"/>
        </w:rPr>
        <w:t>E</w:t>
      </w:r>
      <w:r w:rsidRPr="00BA083D">
        <w:rPr>
          <w:rFonts w:ascii="Times New Roman" w:hAnsi="Times New Roman"/>
          <w:sz w:val="28"/>
          <w:szCs w:val="28"/>
        </w:rPr>
        <w:t>CTS).</w:t>
      </w:r>
    </w:p>
    <w:p w14:paraId="7BC2D616" w14:textId="77777777" w:rsidR="000212F5" w:rsidRPr="00BA083D" w:rsidRDefault="000212F5" w:rsidP="004B61AB">
      <w:pPr>
        <w:pStyle w:val="a6"/>
        <w:spacing w:after="0"/>
        <w:ind w:left="0"/>
        <w:jc w:val="both"/>
        <w:rPr>
          <w:rFonts w:ascii="Times New Roman" w:hAnsi="Times New Roman"/>
          <w:sz w:val="28"/>
          <w:szCs w:val="28"/>
          <w:lang w:val="uk-UA"/>
        </w:rPr>
      </w:pPr>
    </w:p>
    <w:p w14:paraId="4E6AE378" w14:textId="77777777" w:rsidR="004F251A" w:rsidRPr="007D5213" w:rsidRDefault="00163C92" w:rsidP="004F251A">
      <w:pPr>
        <w:spacing w:after="0"/>
        <w:ind w:left="-15" w:firstLine="708"/>
        <w:jc w:val="both"/>
        <w:rPr>
          <w:rFonts w:ascii="Times New Roman" w:eastAsia="Times New Roman" w:hAnsi="Times New Roman"/>
          <w:sz w:val="28"/>
          <w:szCs w:val="28"/>
          <w:lang w:val="uk-UA"/>
        </w:rPr>
      </w:pPr>
      <w:r w:rsidRPr="00BA083D">
        <w:rPr>
          <w:rFonts w:ascii="Times New Roman" w:hAnsi="Times New Roman"/>
          <w:b/>
          <w:sz w:val="28"/>
          <w:szCs w:val="28"/>
          <w:lang w:val="uk-UA"/>
        </w:rPr>
        <w:t>Мета та завдання дисципліни:</w:t>
      </w:r>
      <w:r w:rsidR="00C02955" w:rsidRPr="00BA083D">
        <w:rPr>
          <w:rFonts w:ascii="Times New Roman" w:hAnsi="Times New Roman"/>
          <w:lang w:val="uk-UA"/>
        </w:rPr>
        <w:t xml:space="preserve">  </w:t>
      </w:r>
      <w:r w:rsidR="004F251A" w:rsidRPr="007D5213">
        <w:rPr>
          <w:rFonts w:ascii="Times New Roman" w:hAnsi="Times New Roman"/>
          <w:sz w:val="28"/>
          <w:szCs w:val="28"/>
          <w:lang w:val="uk-UA"/>
        </w:rPr>
        <w:t>оволодіння офіцерами запасу методами діагностики вогнепальних та мінно</w:t>
      </w:r>
      <w:r w:rsidR="004F251A" w:rsidRPr="007D5213">
        <w:rPr>
          <w:rFonts w:ascii="Times New Roman" w:eastAsia="Times New Roman" w:hAnsi="Times New Roman"/>
          <w:sz w:val="28"/>
          <w:szCs w:val="28"/>
          <w:lang w:val="uk-UA"/>
        </w:rPr>
        <w:t>-</w:t>
      </w:r>
      <w:r w:rsidR="004F251A" w:rsidRPr="007D5213">
        <w:rPr>
          <w:rFonts w:ascii="Times New Roman" w:hAnsi="Times New Roman"/>
          <w:sz w:val="28"/>
          <w:szCs w:val="28"/>
          <w:lang w:val="uk-UA"/>
        </w:rPr>
        <w:t>вибухових поранень, опанування</w:t>
      </w:r>
      <w:r w:rsidR="004F251A" w:rsidRPr="007D5213">
        <w:rPr>
          <w:rFonts w:ascii="Times New Roman" w:eastAsia="Times New Roman" w:hAnsi="Times New Roman"/>
          <w:sz w:val="28"/>
          <w:szCs w:val="28"/>
          <w:lang w:val="uk-UA"/>
        </w:rPr>
        <w:t xml:space="preserve"> </w:t>
      </w:r>
      <w:r w:rsidR="004F251A" w:rsidRPr="007D5213">
        <w:rPr>
          <w:rFonts w:ascii="Times New Roman" w:hAnsi="Times New Roman"/>
          <w:sz w:val="28"/>
          <w:szCs w:val="28"/>
          <w:lang w:val="uk-UA"/>
        </w:rPr>
        <w:t>надання медичної допомоги у разі</w:t>
      </w:r>
      <w:r w:rsidR="004F251A" w:rsidRPr="007D5213">
        <w:rPr>
          <w:rFonts w:ascii="Times New Roman" w:eastAsia="Times New Roman" w:hAnsi="Times New Roman"/>
          <w:sz w:val="28"/>
          <w:szCs w:val="28"/>
          <w:lang w:val="uk-UA"/>
        </w:rPr>
        <w:t xml:space="preserve"> </w:t>
      </w:r>
      <w:r w:rsidR="004F251A" w:rsidRPr="007D5213">
        <w:rPr>
          <w:rFonts w:ascii="Times New Roman" w:hAnsi="Times New Roman"/>
          <w:sz w:val="28"/>
          <w:szCs w:val="28"/>
          <w:lang w:val="uk-UA"/>
        </w:rPr>
        <w:t>бойових поранень</w:t>
      </w:r>
      <w:r w:rsidR="004F251A" w:rsidRPr="007D5213">
        <w:rPr>
          <w:rFonts w:ascii="Times New Roman" w:eastAsia="Times New Roman" w:hAnsi="Times New Roman"/>
          <w:sz w:val="28"/>
          <w:szCs w:val="28"/>
          <w:lang w:val="uk-UA"/>
        </w:rPr>
        <w:t xml:space="preserve"> </w:t>
      </w:r>
      <w:r w:rsidR="004F251A" w:rsidRPr="007D5213">
        <w:rPr>
          <w:rFonts w:ascii="Times New Roman" w:hAnsi="Times New Roman"/>
          <w:sz w:val="28"/>
          <w:szCs w:val="28"/>
          <w:lang w:val="uk-UA"/>
        </w:rPr>
        <w:t>на всіх етапах медичної евакуації в умовах військових дій.</w:t>
      </w:r>
      <w:r w:rsidR="004F251A" w:rsidRPr="007D5213">
        <w:rPr>
          <w:rFonts w:ascii="Times New Roman" w:eastAsia="Times New Roman" w:hAnsi="Times New Roman"/>
          <w:sz w:val="28"/>
          <w:szCs w:val="28"/>
          <w:lang w:val="uk-UA"/>
        </w:rPr>
        <w:t xml:space="preserve"> </w:t>
      </w:r>
    </w:p>
    <w:p w14:paraId="01B2BF50" w14:textId="76985E69" w:rsidR="004F251A" w:rsidRPr="004F251A" w:rsidRDefault="004F251A" w:rsidP="004F251A">
      <w:pPr>
        <w:spacing w:after="0"/>
        <w:ind w:left="-15" w:firstLine="708"/>
        <w:jc w:val="both"/>
        <w:rPr>
          <w:rFonts w:ascii="Times New Roman" w:hAnsi="Times New Roman"/>
          <w:sz w:val="28"/>
          <w:szCs w:val="28"/>
        </w:rPr>
      </w:pPr>
      <w:r w:rsidRPr="004F251A">
        <w:rPr>
          <w:rFonts w:ascii="Times New Roman" w:eastAsia="Times New Roman" w:hAnsi="Times New Roman"/>
          <w:i/>
          <w:sz w:val="28"/>
          <w:szCs w:val="28"/>
        </w:rPr>
        <w:t>Завдання дисципліни</w:t>
      </w:r>
      <w:r w:rsidRPr="004F251A">
        <w:rPr>
          <w:rFonts w:ascii="Times New Roman" w:hAnsi="Times New Roman"/>
          <w:sz w:val="28"/>
          <w:szCs w:val="28"/>
        </w:rPr>
        <w:t>:</w:t>
      </w:r>
      <w:r w:rsidRPr="004F251A">
        <w:rPr>
          <w:rFonts w:ascii="Times New Roman" w:eastAsia="Times New Roman" w:hAnsi="Times New Roman"/>
          <w:sz w:val="28"/>
          <w:szCs w:val="28"/>
        </w:rPr>
        <w:t xml:space="preserve"> </w:t>
      </w:r>
    </w:p>
    <w:p w14:paraId="41620F91" w14:textId="77777777" w:rsidR="004F251A" w:rsidRPr="004F251A" w:rsidRDefault="004F251A" w:rsidP="001E267A">
      <w:pPr>
        <w:numPr>
          <w:ilvl w:val="0"/>
          <w:numId w:val="18"/>
        </w:numPr>
        <w:spacing w:after="0" w:line="267" w:lineRule="auto"/>
        <w:ind w:firstLine="283"/>
        <w:jc w:val="both"/>
        <w:rPr>
          <w:rFonts w:ascii="Times New Roman" w:hAnsi="Times New Roman"/>
          <w:sz w:val="28"/>
          <w:szCs w:val="28"/>
        </w:rPr>
      </w:pPr>
      <w:r w:rsidRPr="004F251A">
        <w:rPr>
          <w:rFonts w:ascii="Times New Roman" w:hAnsi="Times New Roman"/>
          <w:sz w:val="28"/>
          <w:szCs w:val="28"/>
        </w:rPr>
        <w:t>Ознайомити майбутніх офіцерів запасу</w:t>
      </w:r>
      <w:r w:rsidRPr="004F251A">
        <w:rPr>
          <w:rFonts w:ascii="Times New Roman" w:eastAsia="Times New Roman" w:hAnsi="Times New Roman"/>
          <w:sz w:val="28"/>
          <w:szCs w:val="28"/>
        </w:rPr>
        <w:t xml:space="preserve"> </w:t>
      </w:r>
      <w:r w:rsidRPr="004F251A">
        <w:rPr>
          <w:rFonts w:ascii="Times New Roman" w:hAnsi="Times New Roman"/>
          <w:sz w:val="28"/>
          <w:szCs w:val="28"/>
        </w:rPr>
        <w:t>з сучасними вогнепальними ушкодженнями, які викликані екстремальними умовами мирного й військового часу.</w:t>
      </w:r>
      <w:r w:rsidRPr="004F251A">
        <w:rPr>
          <w:rFonts w:ascii="Times New Roman" w:eastAsia="Times New Roman" w:hAnsi="Times New Roman"/>
          <w:sz w:val="28"/>
          <w:szCs w:val="28"/>
        </w:rPr>
        <w:t xml:space="preserve"> </w:t>
      </w:r>
    </w:p>
    <w:p w14:paraId="69FC0DA9" w14:textId="77777777" w:rsidR="004F251A" w:rsidRPr="004F251A" w:rsidRDefault="004F251A" w:rsidP="001E267A">
      <w:pPr>
        <w:numPr>
          <w:ilvl w:val="0"/>
          <w:numId w:val="18"/>
        </w:numPr>
        <w:spacing w:after="0" w:line="267" w:lineRule="auto"/>
        <w:ind w:firstLine="283"/>
        <w:jc w:val="both"/>
        <w:rPr>
          <w:rFonts w:ascii="Times New Roman" w:hAnsi="Times New Roman"/>
          <w:sz w:val="28"/>
          <w:szCs w:val="28"/>
        </w:rPr>
      </w:pPr>
      <w:r w:rsidRPr="004F251A">
        <w:rPr>
          <w:rFonts w:ascii="Times New Roman" w:hAnsi="Times New Roman"/>
          <w:sz w:val="28"/>
          <w:szCs w:val="28"/>
        </w:rPr>
        <w:t>Навчити основним методам обстеження поранених</w:t>
      </w:r>
      <w:r w:rsidRPr="004F251A">
        <w:rPr>
          <w:rFonts w:ascii="Times New Roman" w:eastAsia="Times New Roman" w:hAnsi="Times New Roman"/>
          <w:sz w:val="28"/>
          <w:szCs w:val="28"/>
        </w:rPr>
        <w:t xml:space="preserve"> </w:t>
      </w:r>
      <w:r w:rsidRPr="004F251A">
        <w:rPr>
          <w:rFonts w:ascii="Times New Roman" w:hAnsi="Times New Roman"/>
          <w:sz w:val="28"/>
          <w:szCs w:val="28"/>
        </w:rPr>
        <w:t>та прийомам діагностики ушкоджень системи опори та руху.</w:t>
      </w:r>
      <w:r w:rsidRPr="004F251A">
        <w:rPr>
          <w:rFonts w:ascii="Times New Roman" w:eastAsia="Times New Roman" w:hAnsi="Times New Roman"/>
          <w:sz w:val="28"/>
          <w:szCs w:val="28"/>
        </w:rPr>
        <w:t xml:space="preserve"> </w:t>
      </w:r>
    </w:p>
    <w:p w14:paraId="05A4F107" w14:textId="77777777" w:rsidR="004F251A" w:rsidRPr="004F251A" w:rsidRDefault="004F251A" w:rsidP="001E267A">
      <w:pPr>
        <w:numPr>
          <w:ilvl w:val="0"/>
          <w:numId w:val="18"/>
        </w:numPr>
        <w:spacing w:after="0" w:line="267" w:lineRule="auto"/>
        <w:ind w:firstLine="283"/>
        <w:jc w:val="both"/>
        <w:rPr>
          <w:rFonts w:ascii="Times New Roman" w:hAnsi="Times New Roman"/>
          <w:sz w:val="28"/>
          <w:szCs w:val="28"/>
        </w:rPr>
      </w:pPr>
      <w:r w:rsidRPr="004F251A">
        <w:rPr>
          <w:rFonts w:ascii="Times New Roman" w:hAnsi="Times New Roman"/>
          <w:sz w:val="28"/>
          <w:szCs w:val="28"/>
        </w:rPr>
        <w:t>Навчити надавати першу лікарську допомогу пораненим в умовах військових дій та на всіх етапах медичної евакуації.</w:t>
      </w:r>
      <w:r w:rsidRPr="004F251A">
        <w:rPr>
          <w:rFonts w:ascii="Times New Roman" w:eastAsia="Times New Roman" w:hAnsi="Times New Roman"/>
          <w:sz w:val="28"/>
          <w:szCs w:val="28"/>
        </w:rPr>
        <w:t xml:space="preserve"> </w:t>
      </w:r>
    </w:p>
    <w:p w14:paraId="447C7B70" w14:textId="77777777" w:rsidR="004F251A" w:rsidRPr="004F251A" w:rsidRDefault="004F251A" w:rsidP="004F251A">
      <w:pPr>
        <w:pStyle w:val="a6"/>
        <w:tabs>
          <w:tab w:val="left" w:pos="540"/>
        </w:tabs>
        <w:spacing w:after="0"/>
        <w:ind w:left="708"/>
        <w:jc w:val="both"/>
        <w:rPr>
          <w:rFonts w:ascii="Times New Roman" w:hAnsi="Times New Roman"/>
          <w:noProof/>
          <w:sz w:val="24"/>
          <w:szCs w:val="24"/>
        </w:rPr>
      </w:pPr>
    </w:p>
    <w:p w14:paraId="5A08004B" w14:textId="5890A616" w:rsidR="000212F5" w:rsidRPr="00BA083D" w:rsidRDefault="000212F5" w:rsidP="000212F5">
      <w:pPr>
        <w:tabs>
          <w:tab w:val="left" w:pos="0"/>
        </w:tabs>
        <w:spacing w:after="0"/>
        <w:jc w:val="both"/>
        <w:rPr>
          <w:rFonts w:ascii="Times New Roman" w:hAnsi="Times New Roman"/>
          <w:noProof/>
          <w:sz w:val="24"/>
          <w:szCs w:val="24"/>
          <w:lang w:val="uk-UA"/>
        </w:rPr>
      </w:pPr>
      <w:r w:rsidRPr="00BA083D">
        <w:rPr>
          <w:rFonts w:ascii="Times New Roman" w:hAnsi="Times New Roman"/>
          <w:sz w:val="28"/>
          <w:szCs w:val="28"/>
          <w:lang w:val="uk-UA"/>
        </w:rPr>
        <w:tab/>
        <w:t xml:space="preserve">Основними </w:t>
      </w:r>
      <w:r w:rsidRPr="00BA083D">
        <w:rPr>
          <w:rFonts w:ascii="Times New Roman" w:hAnsi="Times New Roman"/>
          <w:b/>
          <w:sz w:val="28"/>
          <w:szCs w:val="28"/>
          <w:lang w:val="uk-UA"/>
        </w:rPr>
        <w:t>завданнями</w:t>
      </w:r>
      <w:r w:rsidRPr="00BA083D">
        <w:rPr>
          <w:rFonts w:ascii="Times New Roman" w:hAnsi="Times New Roman"/>
          <w:sz w:val="28"/>
          <w:szCs w:val="28"/>
          <w:lang w:val="uk-UA"/>
        </w:rPr>
        <w:t xml:space="preserve"> вивчення дисципліни «</w:t>
      </w:r>
      <w:r w:rsidR="00910018" w:rsidRPr="007D5213">
        <w:rPr>
          <w:rFonts w:ascii="Times New Roman" w:hAnsi="Times New Roman"/>
          <w:sz w:val="28"/>
          <w:szCs w:val="28"/>
          <w:lang w:val="uk-UA"/>
        </w:rPr>
        <w:t>Хірургія в т.ч. військова хірургія (за професійним спрямуванням)</w:t>
      </w:r>
      <w:r w:rsidRPr="00BA083D">
        <w:rPr>
          <w:rFonts w:ascii="Times New Roman" w:hAnsi="Times New Roman"/>
          <w:sz w:val="28"/>
          <w:szCs w:val="28"/>
          <w:lang w:val="uk-UA"/>
        </w:rPr>
        <w:t xml:space="preserve">» є: </w:t>
      </w:r>
      <w:r w:rsidRPr="00BA083D">
        <w:rPr>
          <w:rFonts w:ascii="Times New Roman" w:eastAsia="Times New Roman" w:hAnsi="Times New Roman"/>
          <w:sz w:val="28"/>
          <w:szCs w:val="28"/>
          <w:lang w:val="uk-UA" w:eastAsia="ru-RU"/>
        </w:rPr>
        <w:t xml:space="preserve">вивчити причини, сутність та механізми </w:t>
      </w:r>
      <w:r w:rsidRPr="00BA083D">
        <w:rPr>
          <w:rFonts w:ascii="Times New Roman" w:hAnsi="Times New Roman"/>
          <w:sz w:val="28"/>
          <w:szCs w:val="28"/>
          <w:lang w:val="uk-UA"/>
        </w:rPr>
        <w:t xml:space="preserve">розвитку </w:t>
      </w:r>
      <w:r w:rsidR="00CC15BA" w:rsidRPr="00BA083D">
        <w:rPr>
          <w:rFonts w:ascii="Times New Roman" w:hAnsi="Times New Roman"/>
          <w:sz w:val="28"/>
          <w:szCs w:val="28"/>
          <w:lang w:val="uk-UA"/>
        </w:rPr>
        <w:t>хірур</w:t>
      </w:r>
      <w:r w:rsidRPr="00BA083D">
        <w:rPr>
          <w:rFonts w:ascii="Times New Roman" w:hAnsi="Times New Roman"/>
          <w:sz w:val="28"/>
          <w:szCs w:val="28"/>
          <w:lang w:val="uk-UA"/>
        </w:rPr>
        <w:t>гічних захворювань</w:t>
      </w:r>
      <w:r w:rsidRPr="00BA083D">
        <w:rPr>
          <w:rFonts w:ascii="Times New Roman" w:eastAsia="Times New Roman" w:hAnsi="Times New Roman"/>
          <w:sz w:val="28"/>
          <w:szCs w:val="28"/>
          <w:lang w:val="uk-UA" w:eastAsia="ru-RU"/>
        </w:rPr>
        <w:t>; сформувати у здобувачів вищої освіти систематизовані фахові знання, практичні навички щодо застосування фізичних чинників з метою лікування, реабілітації та профілактики на різних етапах фізичної терапії пацієнт</w:t>
      </w:r>
      <w:r w:rsidR="00CC15BA" w:rsidRPr="00BA083D">
        <w:rPr>
          <w:rFonts w:ascii="Times New Roman" w:eastAsia="Times New Roman" w:hAnsi="Times New Roman"/>
          <w:sz w:val="28"/>
          <w:szCs w:val="28"/>
          <w:lang w:val="uk-UA" w:eastAsia="ru-RU"/>
        </w:rPr>
        <w:t>ів</w:t>
      </w:r>
      <w:r w:rsidRPr="00BA083D">
        <w:rPr>
          <w:rFonts w:ascii="Times New Roman" w:eastAsia="Times New Roman" w:hAnsi="Times New Roman"/>
          <w:sz w:val="28"/>
          <w:szCs w:val="28"/>
          <w:lang w:val="uk-UA" w:eastAsia="ru-RU"/>
        </w:rPr>
        <w:t xml:space="preserve"> для відновлення їх функціонального стану, </w:t>
      </w:r>
      <w:r w:rsidRPr="00BA083D">
        <w:rPr>
          <w:rFonts w:ascii="Times New Roman" w:hAnsi="Times New Roman"/>
          <w:sz w:val="28"/>
          <w:szCs w:val="28"/>
          <w:lang w:val="uk-UA"/>
        </w:rPr>
        <w:t xml:space="preserve">вироблення </w:t>
      </w:r>
      <w:r w:rsidRPr="00BA083D">
        <w:rPr>
          <w:rFonts w:ascii="Times New Roman" w:hAnsi="Times New Roman"/>
          <w:sz w:val="28"/>
          <w:szCs w:val="28"/>
          <w:lang w:val="uk-UA"/>
        </w:rPr>
        <w:lastRenderedPageBreak/>
        <w:t>компенсаторних функцій організму при незворотних змінах, раціональні принципи побудови занять фізичною реабілітацією.</w:t>
      </w:r>
    </w:p>
    <w:p w14:paraId="000016DD" w14:textId="77777777" w:rsidR="000212F5" w:rsidRPr="00BA083D" w:rsidRDefault="000212F5" w:rsidP="000212F5">
      <w:pPr>
        <w:pStyle w:val="a6"/>
        <w:spacing w:after="0"/>
        <w:jc w:val="both"/>
        <w:rPr>
          <w:rFonts w:ascii="Times New Roman" w:hAnsi="Times New Roman"/>
          <w:sz w:val="28"/>
          <w:szCs w:val="28"/>
          <w:lang w:val="uk-UA"/>
        </w:rPr>
      </w:pPr>
    </w:p>
    <w:p w14:paraId="1E79D90E" w14:textId="77777777" w:rsidR="000212F5" w:rsidRPr="00BA083D" w:rsidRDefault="000212F5" w:rsidP="000212F5">
      <w:pPr>
        <w:pStyle w:val="a6"/>
        <w:spacing w:after="0" w:line="240" w:lineRule="auto"/>
        <w:jc w:val="both"/>
        <w:rPr>
          <w:rFonts w:ascii="Times New Roman" w:hAnsi="Times New Roman"/>
          <w:sz w:val="28"/>
          <w:szCs w:val="28"/>
        </w:rPr>
      </w:pPr>
      <w:r w:rsidRPr="00BA083D">
        <w:rPr>
          <w:rFonts w:ascii="Times New Roman" w:hAnsi="Times New Roman"/>
          <w:sz w:val="28"/>
          <w:szCs w:val="28"/>
        </w:rPr>
        <w:t xml:space="preserve">Згідно з вимогами освітньо-професійної програми студенти повинні: </w:t>
      </w:r>
    </w:p>
    <w:p w14:paraId="4388AD7A" w14:textId="77777777" w:rsidR="000212F5" w:rsidRPr="00BA083D" w:rsidRDefault="000212F5" w:rsidP="000212F5">
      <w:pPr>
        <w:pStyle w:val="a6"/>
        <w:spacing w:after="0" w:line="240" w:lineRule="auto"/>
        <w:jc w:val="both"/>
        <w:rPr>
          <w:rFonts w:ascii="Times New Roman" w:hAnsi="Times New Roman"/>
          <w:b/>
          <w:i/>
          <w:sz w:val="28"/>
          <w:szCs w:val="28"/>
        </w:rPr>
      </w:pPr>
      <w:r w:rsidRPr="00BA083D">
        <w:rPr>
          <w:rFonts w:ascii="Times New Roman" w:hAnsi="Times New Roman"/>
          <w:b/>
          <w:i/>
          <w:sz w:val="28"/>
          <w:szCs w:val="28"/>
        </w:rPr>
        <w:t xml:space="preserve">Знати: </w:t>
      </w:r>
    </w:p>
    <w:p w14:paraId="2A0EA7F8"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загальні принципи хірургічної допомоги в екстремальних ситуаціях;</w:t>
      </w:r>
      <w:r w:rsidRPr="004F251A">
        <w:rPr>
          <w:rFonts w:ascii="Times New Roman" w:eastAsia="Times New Roman" w:hAnsi="Times New Roman"/>
          <w:sz w:val="28"/>
          <w:szCs w:val="28"/>
        </w:rPr>
        <w:t xml:space="preserve"> </w:t>
      </w:r>
    </w:p>
    <w:p w14:paraId="0F4EA3EC"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клініку, діагностику та лікування сучасних вогнепальних поранень, травматичної хвороби, комбінованих і термічних уражень, ранової інфекції, синдрому тривалого роздавлювання і масивної</w:t>
      </w:r>
      <w:r w:rsidRPr="004F251A">
        <w:rPr>
          <w:rFonts w:ascii="Times New Roman" w:eastAsia="Times New Roman" w:hAnsi="Times New Roman"/>
          <w:sz w:val="28"/>
          <w:szCs w:val="28"/>
        </w:rPr>
        <w:t xml:space="preserve"> </w:t>
      </w:r>
      <w:r w:rsidRPr="004F251A">
        <w:rPr>
          <w:rFonts w:ascii="Times New Roman" w:hAnsi="Times New Roman"/>
          <w:sz w:val="28"/>
          <w:szCs w:val="28"/>
        </w:rPr>
        <w:t>крововтрати;</w:t>
      </w:r>
      <w:r w:rsidRPr="004F251A">
        <w:rPr>
          <w:rFonts w:ascii="Times New Roman" w:eastAsia="Times New Roman" w:hAnsi="Times New Roman"/>
          <w:sz w:val="28"/>
          <w:szCs w:val="28"/>
        </w:rPr>
        <w:t xml:space="preserve"> </w:t>
      </w:r>
    </w:p>
    <w:p w14:paraId="56F34B82"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основні принципи організації етапів медичної евакуації;</w:t>
      </w:r>
      <w:r w:rsidRPr="004F251A">
        <w:rPr>
          <w:rFonts w:ascii="Times New Roman" w:eastAsia="Times New Roman" w:hAnsi="Times New Roman"/>
          <w:sz w:val="28"/>
          <w:szCs w:val="28"/>
        </w:rPr>
        <w:t xml:space="preserve"> </w:t>
      </w:r>
    </w:p>
    <w:p w14:paraId="4EA48B99"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зміст, обсяг і організацію надання першої лікарської і кваліфікованої хірургічної допомоги на етапах медичної евакуації в умовах бойових дій;</w:t>
      </w:r>
      <w:r w:rsidRPr="004F251A">
        <w:rPr>
          <w:rFonts w:ascii="Times New Roman" w:eastAsia="Times New Roman" w:hAnsi="Times New Roman"/>
          <w:sz w:val="28"/>
          <w:szCs w:val="28"/>
        </w:rPr>
        <w:t xml:space="preserve"> </w:t>
      </w:r>
    </w:p>
    <w:p w14:paraId="198C5077"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загальні елементи догляду за пораненими;</w:t>
      </w:r>
      <w:r w:rsidRPr="004F251A">
        <w:rPr>
          <w:rFonts w:ascii="Times New Roman" w:eastAsia="Times New Roman" w:hAnsi="Times New Roman"/>
          <w:sz w:val="28"/>
          <w:szCs w:val="28"/>
        </w:rPr>
        <w:t xml:space="preserve"> </w:t>
      </w:r>
    </w:p>
    <w:p w14:paraId="36F79D94"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теоретичні основи сучасної асептики та антисептики в польових умовах;</w:t>
      </w:r>
      <w:r w:rsidRPr="004F251A">
        <w:rPr>
          <w:rFonts w:ascii="Times New Roman" w:eastAsia="Times New Roman" w:hAnsi="Times New Roman"/>
          <w:sz w:val="28"/>
          <w:szCs w:val="28"/>
        </w:rPr>
        <w:t xml:space="preserve"> </w:t>
      </w:r>
    </w:p>
    <w:p w14:paraId="54650105"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клінічні основи реаніматології та проявів термінальних станів;</w:t>
      </w:r>
      <w:r w:rsidRPr="004F251A">
        <w:rPr>
          <w:rFonts w:ascii="Times New Roman" w:eastAsia="Times New Roman" w:hAnsi="Times New Roman"/>
          <w:sz w:val="28"/>
          <w:szCs w:val="28"/>
        </w:rPr>
        <w:t xml:space="preserve"> </w:t>
      </w:r>
    </w:p>
    <w:p w14:paraId="41E4F6E1" w14:textId="77777777" w:rsidR="004F251A" w:rsidRPr="004F251A" w:rsidRDefault="004F251A" w:rsidP="001E267A">
      <w:pPr>
        <w:numPr>
          <w:ilvl w:val="0"/>
          <w:numId w:val="3"/>
        </w:numPr>
        <w:spacing w:after="10" w:line="240" w:lineRule="auto"/>
        <w:jc w:val="both"/>
        <w:rPr>
          <w:rFonts w:ascii="Times New Roman" w:hAnsi="Times New Roman"/>
          <w:sz w:val="28"/>
          <w:szCs w:val="28"/>
        </w:rPr>
      </w:pPr>
      <w:r w:rsidRPr="004F251A">
        <w:rPr>
          <w:rFonts w:ascii="Times New Roman" w:hAnsi="Times New Roman"/>
          <w:sz w:val="28"/>
          <w:szCs w:val="28"/>
        </w:rPr>
        <w:t>засоби і способи транспортної іммобілізації;</w:t>
      </w:r>
      <w:r w:rsidRPr="004F251A">
        <w:rPr>
          <w:rFonts w:ascii="Times New Roman" w:eastAsia="Times New Roman" w:hAnsi="Times New Roman"/>
          <w:sz w:val="28"/>
          <w:szCs w:val="28"/>
        </w:rPr>
        <w:t xml:space="preserve"> </w:t>
      </w:r>
    </w:p>
    <w:p w14:paraId="6DD78F85" w14:textId="18BF6CC1" w:rsidR="00CC15BA" w:rsidRPr="004F251A" w:rsidRDefault="004F251A" w:rsidP="001E267A">
      <w:pPr>
        <w:pStyle w:val="a6"/>
        <w:numPr>
          <w:ilvl w:val="0"/>
          <w:numId w:val="3"/>
        </w:numPr>
        <w:spacing w:after="0" w:line="240" w:lineRule="auto"/>
        <w:jc w:val="both"/>
        <w:rPr>
          <w:rFonts w:ascii="Times New Roman" w:hAnsi="Times New Roman"/>
          <w:sz w:val="28"/>
          <w:szCs w:val="28"/>
        </w:rPr>
      </w:pPr>
      <w:r w:rsidRPr="004F251A">
        <w:rPr>
          <w:rFonts w:ascii="Times New Roman" w:hAnsi="Times New Roman"/>
          <w:sz w:val="28"/>
          <w:szCs w:val="28"/>
        </w:rPr>
        <w:t>діагностику та лікування ускладнень бойової травми</w:t>
      </w:r>
      <w:r w:rsidRPr="004F251A">
        <w:rPr>
          <w:rFonts w:ascii="Times New Roman" w:hAnsi="Times New Roman"/>
          <w:sz w:val="28"/>
          <w:szCs w:val="28"/>
          <w:lang w:val="uk-UA"/>
        </w:rPr>
        <w:t>;</w:t>
      </w:r>
    </w:p>
    <w:p w14:paraId="6DC776DA" w14:textId="77777777" w:rsidR="00CC15BA" w:rsidRPr="004F251A" w:rsidRDefault="000212F5" w:rsidP="001E267A">
      <w:pPr>
        <w:pStyle w:val="a6"/>
        <w:numPr>
          <w:ilvl w:val="0"/>
          <w:numId w:val="3"/>
        </w:numPr>
        <w:spacing w:after="0" w:line="240" w:lineRule="auto"/>
        <w:jc w:val="both"/>
        <w:rPr>
          <w:rFonts w:ascii="Times New Roman" w:hAnsi="Times New Roman"/>
          <w:sz w:val="28"/>
          <w:szCs w:val="28"/>
        </w:rPr>
      </w:pPr>
      <w:r w:rsidRPr="004F251A">
        <w:rPr>
          <w:rFonts w:ascii="Times New Roman" w:hAnsi="Times New Roman"/>
          <w:sz w:val="28"/>
          <w:szCs w:val="28"/>
          <w:lang w:val="uk-UA"/>
        </w:rPr>
        <w:t xml:space="preserve">найпростіші методи фізіотерапії;  </w:t>
      </w:r>
    </w:p>
    <w:p w14:paraId="3FE30A5C" w14:textId="77777777" w:rsidR="00CC15BA" w:rsidRPr="00BA083D" w:rsidRDefault="000212F5" w:rsidP="001E267A">
      <w:pPr>
        <w:pStyle w:val="a6"/>
        <w:numPr>
          <w:ilvl w:val="0"/>
          <w:numId w:val="3"/>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основні форми медичної документації, правила їх оформлення; </w:t>
      </w:r>
    </w:p>
    <w:p w14:paraId="26CE7F2D" w14:textId="77777777" w:rsidR="00CC15BA" w:rsidRPr="00BA083D" w:rsidRDefault="000212F5" w:rsidP="001E267A">
      <w:pPr>
        <w:pStyle w:val="a6"/>
        <w:numPr>
          <w:ilvl w:val="0"/>
          <w:numId w:val="3"/>
        </w:numPr>
        <w:spacing w:after="0" w:line="240" w:lineRule="auto"/>
        <w:jc w:val="both"/>
        <w:rPr>
          <w:rFonts w:ascii="Times New Roman" w:hAnsi="Times New Roman"/>
          <w:sz w:val="28"/>
          <w:szCs w:val="28"/>
        </w:rPr>
      </w:pPr>
      <w:r w:rsidRPr="00BA083D">
        <w:rPr>
          <w:rFonts w:ascii="Times New Roman" w:hAnsi="Times New Roman"/>
          <w:sz w:val="28"/>
          <w:szCs w:val="28"/>
          <w:lang w:val="uk-UA"/>
        </w:rPr>
        <w:t xml:space="preserve">основи медичної етики і деонтології; </w:t>
      </w:r>
    </w:p>
    <w:p w14:paraId="3C65D3E1" w14:textId="77777777" w:rsidR="00CC15BA" w:rsidRPr="00BA083D" w:rsidRDefault="000212F5" w:rsidP="001E267A">
      <w:pPr>
        <w:pStyle w:val="a6"/>
        <w:numPr>
          <w:ilvl w:val="0"/>
          <w:numId w:val="3"/>
        </w:numPr>
        <w:spacing w:after="0" w:line="240" w:lineRule="auto"/>
        <w:jc w:val="both"/>
        <w:rPr>
          <w:rFonts w:ascii="Times New Roman" w:hAnsi="Times New Roman"/>
          <w:sz w:val="28"/>
          <w:szCs w:val="28"/>
        </w:rPr>
      </w:pPr>
      <w:r w:rsidRPr="00BA083D">
        <w:rPr>
          <w:rFonts w:ascii="Times New Roman" w:hAnsi="Times New Roman"/>
          <w:sz w:val="28"/>
          <w:szCs w:val="28"/>
          <w:lang w:val="uk-UA"/>
        </w:rPr>
        <w:t>чинні накази, інструкції і методичні вказівки МОЗ України, Департаментів управління охорони здоров'я, постанови Кабінету Міністрів тощо</w:t>
      </w:r>
      <w:r w:rsidR="00CC15BA" w:rsidRPr="00BA083D">
        <w:rPr>
          <w:rFonts w:ascii="Times New Roman" w:hAnsi="Times New Roman"/>
          <w:sz w:val="28"/>
          <w:szCs w:val="28"/>
          <w:lang w:val="uk-UA"/>
        </w:rPr>
        <w:t>;</w:t>
      </w:r>
    </w:p>
    <w:p w14:paraId="3765B5E8" w14:textId="60625B5A" w:rsidR="000212F5" w:rsidRPr="00BA083D" w:rsidRDefault="000212F5" w:rsidP="001E267A">
      <w:pPr>
        <w:pStyle w:val="a6"/>
        <w:numPr>
          <w:ilvl w:val="0"/>
          <w:numId w:val="3"/>
        </w:numPr>
        <w:spacing w:after="0" w:line="240" w:lineRule="auto"/>
        <w:jc w:val="both"/>
        <w:rPr>
          <w:rFonts w:ascii="Times New Roman" w:hAnsi="Times New Roman"/>
          <w:sz w:val="28"/>
          <w:szCs w:val="28"/>
        </w:rPr>
      </w:pPr>
      <w:r w:rsidRPr="00BA083D">
        <w:rPr>
          <w:rFonts w:ascii="Times New Roman" w:hAnsi="Times New Roman"/>
          <w:sz w:val="28"/>
          <w:szCs w:val="28"/>
        </w:rPr>
        <w:t>трактування отриманої інформації, демонструючи доказове прийняття рішень завдяки знанням методичних основ клінічного обстеження пацієнта, схеми реабілітації при різних захворюваннях хірургічної етіології.</w:t>
      </w:r>
    </w:p>
    <w:p w14:paraId="17FCA93B" w14:textId="250C1E14" w:rsidR="000212F5" w:rsidRPr="00BA083D" w:rsidRDefault="00CC15BA" w:rsidP="000212F5">
      <w:pPr>
        <w:spacing w:after="0" w:line="240" w:lineRule="auto"/>
        <w:ind w:firstLine="567"/>
        <w:jc w:val="both"/>
        <w:rPr>
          <w:rFonts w:ascii="Times New Roman" w:hAnsi="Times New Roman"/>
          <w:i/>
          <w:iCs/>
          <w:sz w:val="28"/>
          <w:szCs w:val="28"/>
        </w:rPr>
      </w:pPr>
      <w:r w:rsidRPr="00BA083D">
        <w:rPr>
          <w:rFonts w:ascii="Times New Roman" w:hAnsi="Times New Roman"/>
          <w:b/>
          <w:i/>
          <w:iCs/>
          <w:sz w:val="28"/>
          <w:szCs w:val="28"/>
          <w:lang w:val="uk-UA"/>
        </w:rPr>
        <w:t>В</w:t>
      </w:r>
      <w:r w:rsidR="000212F5" w:rsidRPr="00BA083D">
        <w:rPr>
          <w:rFonts w:ascii="Times New Roman" w:hAnsi="Times New Roman"/>
          <w:b/>
          <w:i/>
          <w:iCs/>
          <w:sz w:val="28"/>
          <w:szCs w:val="28"/>
        </w:rPr>
        <w:t>міти:</w:t>
      </w:r>
      <w:r w:rsidR="000212F5" w:rsidRPr="00BA083D">
        <w:rPr>
          <w:rFonts w:ascii="Times New Roman" w:hAnsi="Times New Roman"/>
          <w:i/>
          <w:iCs/>
          <w:sz w:val="28"/>
          <w:szCs w:val="28"/>
        </w:rPr>
        <w:t xml:space="preserve"> </w:t>
      </w:r>
    </w:p>
    <w:p w14:paraId="1D0B8822" w14:textId="77777777" w:rsidR="000212F5" w:rsidRPr="004F251A" w:rsidRDefault="000212F5" w:rsidP="001E267A">
      <w:pPr>
        <w:pStyle w:val="a6"/>
        <w:numPr>
          <w:ilvl w:val="1"/>
          <w:numId w:val="20"/>
        </w:numPr>
        <w:spacing w:after="0" w:line="240" w:lineRule="auto"/>
        <w:ind w:left="1276" w:hanging="283"/>
        <w:jc w:val="both"/>
        <w:rPr>
          <w:rFonts w:ascii="Times New Roman" w:hAnsi="Times New Roman"/>
          <w:sz w:val="28"/>
          <w:szCs w:val="28"/>
        </w:rPr>
      </w:pPr>
      <w:r w:rsidRPr="004F251A">
        <w:rPr>
          <w:rFonts w:ascii="Times New Roman" w:hAnsi="Times New Roman"/>
          <w:sz w:val="28"/>
          <w:szCs w:val="28"/>
        </w:rPr>
        <w:t xml:space="preserve">спілкуватися з хворими та співробітниками, </w:t>
      </w:r>
    </w:p>
    <w:p w14:paraId="60C1E096" w14:textId="77777777" w:rsidR="000212F5" w:rsidRPr="004F251A" w:rsidRDefault="000212F5" w:rsidP="001E267A">
      <w:pPr>
        <w:pStyle w:val="a6"/>
        <w:numPr>
          <w:ilvl w:val="1"/>
          <w:numId w:val="20"/>
        </w:numPr>
        <w:spacing w:after="0" w:line="240" w:lineRule="auto"/>
        <w:ind w:left="1276" w:hanging="283"/>
        <w:jc w:val="both"/>
        <w:rPr>
          <w:rFonts w:ascii="Times New Roman" w:hAnsi="Times New Roman"/>
          <w:sz w:val="28"/>
          <w:szCs w:val="28"/>
        </w:rPr>
      </w:pPr>
      <w:r w:rsidRPr="004F251A">
        <w:rPr>
          <w:rFonts w:ascii="Times New Roman" w:hAnsi="Times New Roman"/>
          <w:sz w:val="28"/>
          <w:szCs w:val="28"/>
        </w:rPr>
        <w:t xml:space="preserve">аналізувати отримані дані; </w:t>
      </w:r>
    </w:p>
    <w:p w14:paraId="74B45C5C" w14:textId="77777777" w:rsidR="000212F5" w:rsidRPr="004F251A" w:rsidRDefault="000212F5" w:rsidP="001E267A">
      <w:pPr>
        <w:pStyle w:val="a6"/>
        <w:numPr>
          <w:ilvl w:val="1"/>
          <w:numId w:val="20"/>
        </w:numPr>
        <w:spacing w:after="0" w:line="240" w:lineRule="auto"/>
        <w:ind w:left="1276" w:hanging="283"/>
        <w:jc w:val="both"/>
        <w:rPr>
          <w:rFonts w:ascii="Times New Roman" w:hAnsi="Times New Roman"/>
          <w:sz w:val="28"/>
          <w:szCs w:val="28"/>
        </w:rPr>
      </w:pPr>
      <w:r w:rsidRPr="004F251A">
        <w:rPr>
          <w:rFonts w:ascii="Times New Roman" w:hAnsi="Times New Roman"/>
          <w:sz w:val="28"/>
          <w:szCs w:val="28"/>
        </w:rPr>
        <w:t xml:space="preserve">обстежувати хворих з хірургічними патологіями та тлумачити одержані результати; </w:t>
      </w:r>
    </w:p>
    <w:p w14:paraId="5B1E6E38" w14:textId="77777777" w:rsidR="000212F5" w:rsidRPr="004F251A" w:rsidRDefault="000212F5" w:rsidP="001E267A">
      <w:pPr>
        <w:pStyle w:val="a6"/>
        <w:numPr>
          <w:ilvl w:val="1"/>
          <w:numId w:val="20"/>
        </w:numPr>
        <w:spacing w:after="0" w:line="240" w:lineRule="auto"/>
        <w:ind w:left="1276" w:hanging="283"/>
        <w:jc w:val="both"/>
        <w:rPr>
          <w:rFonts w:ascii="Times New Roman" w:hAnsi="Times New Roman"/>
          <w:sz w:val="28"/>
          <w:szCs w:val="28"/>
        </w:rPr>
      </w:pPr>
      <w:r w:rsidRPr="004F251A">
        <w:rPr>
          <w:rFonts w:ascii="Times New Roman" w:hAnsi="Times New Roman"/>
          <w:sz w:val="28"/>
          <w:szCs w:val="28"/>
        </w:rPr>
        <w:lastRenderedPageBreak/>
        <w:t xml:space="preserve">розпізнавати основні симптоми і синдроми патології внутрішніх органів та знати їх походження; </w:t>
      </w:r>
    </w:p>
    <w:p w14:paraId="54005DB2" w14:textId="464834CD" w:rsidR="000212F5" w:rsidRPr="004F251A" w:rsidRDefault="000212F5" w:rsidP="001E267A">
      <w:pPr>
        <w:pStyle w:val="a6"/>
        <w:numPr>
          <w:ilvl w:val="1"/>
          <w:numId w:val="20"/>
        </w:numPr>
        <w:spacing w:after="0" w:line="240" w:lineRule="auto"/>
        <w:ind w:left="1276" w:hanging="283"/>
        <w:jc w:val="both"/>
        <w:rPr>
          <w:rFonts w:ascii="Times New Roman" w:hAnsi="Times New Roman"/>
          <w:b/>
          <w:sz w:val="28"/>
          <w:szCs w:val="28"/>
        </w:rPr>
      </w:pPr>
      <w:r w:rsidRPr="004F251A">
        <w:rPr>
          <w:rFonts w:ascii="Times New Roman" w:hAnsi="Times New Roman"/>
          <w:sz w:val="28"/>
          <w:szCs w:val="28"/>
        </w:rPr>
        <w:t>надавати реабілітаційну та відновлюючу долікарську допомогу.</w:t>
      </w:r>
    </w:p>
    <w:p w14:paraId="11C67A53" w14:textId="77777777" w:rsidR="004F251A" w:rsidRPr="004F251A" w:rsidRDefault="004F251A" w:rsidP="001E267A">
      <w:pPr>
        <w:pStyle w:val="a6"/>
        <w:numPr>
          <w:ilvl w:val="0"/>
          <w:numId w:val="19"/>
        </w:numPr>
        <w:spacing w:after="10" w:line="267" w:lineRule="auto"/>
        <w:ind w:hanging="283"/>
        <w:jc w:val="both"/>
        <w:rPr>
          <w:rFonts w:ascii="Times New Roman" w:hAnsi="Times New Roman"/>
          <w:sz w:val="28"/>
          <w:szCs w:val="28"/>
        </w:rPr>
      </w:pPr>
      <w:r w:rsidRPr="004F251A">
        <w:rPr>
          <w:rFonts w:ascii="Times New Roman" w:hAnsi="Times New Roman"/>
          <w:sz w:val="28"/>
          <w:szCs w:val="28"/>
        </w:rPr>
        <w:t xml:space="preserve">проводити медичне сортування поранених; </w:t>
      </w:r>
    </w:p>
    <w:p w14:paraId="064F6AFE" w14:textId="77777777" w:rsidR="004F251A" w:rsidRPr="004F251A" w:rsidRDefault="004F251A" w:rsidP="001E267A">
      <w:pPr>
        <w:pStyle w:val="a6"/>
        <w:numPr>
          <w:ilvl w:val="0"/>
          <w:numId w:val="19"/>
        </w:numPr>
        <w:spacing w:after="10" w:line="267" w:lineRule="auto"/>
        <w:ind w:hanging="283"/>
        <w:jc w:val="both"/>
        <w:rPr>
          <w:rFonts w:ascii="Times New Roman" w:hAnsi="Times New Roman"/>
          <w:sz w:val="28"/>
          <w:szCs w:val="28"/>
        </w:rPr>
      </w:pPr>
      <w:r w:rsidRPr="004F251A">
        <w:rPr>
          <w:rFonts w:ascii="Times New Roman" w:hAnsi="Times New Roman"/>
          <w:sz w:val="28"/>
          <w:szCs w:val="28"/>
        </w:rPr>
        <w:t xml:space="preserve">діагностувати різноманітні механічні пошкодження у поранених хірургічного профілю та надавати їм повний комплекс першої лікарської допомоги; </w:t>
      </w:r>
    </w:p>
    <w:p w14:paraId="2FC84587" w14:textId="77777777" w:rsidR="004F251A" w:rsidRPr="004F251A" w:rsidRDefault="004F251A" w:rsidP="001E267A">
      <w:pPr>
        <w:pStyle w:val="a6"/>
        <w:numPr>
          <w:ilvl w:val="0"/>
          <w:numId w:val="19"/>
        </w:numPr>
        <w:spacing w:after="10" w:line="267" w:lineRule="auto"/>
        <w:ind w:hanging="283"/>
        <w:jc w:val="both"/>
        <w:rPr>
          <w:rFonts w:ascii="Times New Roman" w:hAnsi="Times New Roman"/>
          <w:sz w:val="28"/>
          <w:szCs w:val="28"/>
        </w:rPr>
      </w:pPr>
      <w:r w:rsidRPr="004F251A">
        <w:rPr>
          <w:rFonts w:ascii="Times New Roman" w:hAnsi="Times New Roman"/>
          <w:sz w:val="28"/>
          <w:szCs w:val="28"/>
        </w:rPr>
        <w:t xml:space="preserve">вибирати спосіб для тимчасової і кінцевої зупинки кровотечі; </w:t>
      </w:r>
    </w:p>
    <w:p w14:paraId="312008D0" w14:textId="77777777" w:rsidR="004F251A" w:rsidRPr="004F251A" w:rsidRDefault="004F251A" w:rsidP="001E267A">
      <w:pPr>
        <w:pStyle w:val="a6"/>
        <w:numPr>
          <w:ilvl w:val="0"/>
          <w:numId w:val="19"/>
        </w:numPr>
        <w:spacing w:after="10" w:line="267" w:lineRule="auto"/>
        <w:ind w:hanging="283"/>
        <w:jc w:val="both"/>
        <w:rPr>
          <w:rFonts w:ascii="Times New Roman" w:hAnsi="Times New Roman"/>
          <w:sz w:val="28"/>
          <w:szCs w:val="28"/>
        </w:rPr>
      </w:pPr>
      <w:r w:rsidRPr="004F251A">
        <w:rPr>
          <w:rFonts w:ascii="Times New Roman" w:hAnsi="Times New Roman"/>
          <w:sz w:val="28"/>
          <w:szCs w:val="28"/>
        </w:rPr>
        <w:t xml:space="preserve">вибирати адекватний спосіб місцевої анестезії для проведення первинної обробки рани; </w:t>
      </w:r>
    </w:p>
    <w:p w14:paraId="34FED2F4" w14:textId="77777777" w:rsidR="004F251A" w:rsidRPr="004F251A" w:rsidRDefault="004F251A" w:rsidP="001E267A">
      <w:pPr>
        <w:pStyle w:val="a6"/>
        <w:numPr>
          <w:ilvl w:val="0"/>
          <w:numId w:val="19"/>
        </w:numPr>
        <w:spacing w:after="10" w:line="267" w:lineRule="auto"/>
        <w:ind w:hanging="283"/>
        <w:jc w:val="both"/>
        <w:rPr>
          <w:rFonts w:ascii="Times New Roman" w:hAnsi="Times New Roman"/>
          <w:sz w:val="28"/>
          <w:szCs w:val="28"/>
        </w:rPr>
      </w:pPr>
      <w:r w:rsidRPr="004F251A">
        <w:rPr>
          <w:rFonts w:ascii="Times New Roman" w:hAnsi="Times New Roman"/>
          <w:sz w:val="28"/>
          <w:szCs w:val="28"/>
        </w:rPr>
        <w:t xml:space="preserve">вибирати засіб для транспортної іммобілізації; </w:t>
      </w:r>
    </w:p>
    <w:p w14:paraId="2EEFA7BE" w14:textId="77777777" w:rsidR="004F251A" w:rsidRPr="004F251A" w:rsidRDefault="004F251A" w:rsidP="001E267A">
      <w:pPr>
        <w:pStyle w:val="a6"/>
        <w:numPr>
          <w:ilvl w:val="0"/>
          <w:numId w:val="19"/>
        </w:numPr>
        <w:spacing w:after="10" w:line="267" w:lineRule="auto"/>
        <w:ind w:hanging="283"/>
        <w:jc w:val="both"/>
        <w:rPr>
          <w:rFonts w:ascii="Times New Roman" w:hAnsi="Times New Roman"/>
          <w:sz w:val="28"/>
          <w:szCs w:val="28"/>
        </w:rPr>
      </w:pPr>
      <w:r w:rsidRPr="004F251A">
        <w:rPr>
          <w:rFonts w:ascii="Times New Roman" w:hAnsi="Times New Roman"/>
          <w:sz w:val="28"/>
          <w:szCs w:val="28"/>
        </w:rPr>
        <w:t xml:space="preserve">накладати шини Крамера, Дітерікса та інші; </w:t>
      </w:r>
    </w:p>
    <w:p w14:paraId="0A5F7EB3" w14:textId="3B02FA57" w:rsidR="00CC15BA" w:rsidRPr="004F251A" w:rsidRDefault="004F251A" w:rsidP="001E267A">
      <w:pPr>
        <w:pStyle w:val="a6"/>
        <w:numPr>
          <w:ilvl w:val="0"/>
          <w:numId w:val="19"/>
        </w:numPr>
        <w:spacing w:after="0" w:line="240" w:lineRule="auto"/>
        <w:ind w:hanging="283"/>
        <w:jc w:val="both"/>
        <w:rPr>
          <w:rFonts w:ascii="Times New Roman" w:hAnsi="Times New Roman"/>
          <w:sz w:val="28"/>
          <w:szCs w:val="28"/>
          <w:lang w:val="uk-UA"/>
        </w:rPr>
      </w:pPr>
      <w:r w:rsidRPr="004F251A">
        <w:rPr>
          <w:rFonts w:ascii="Times New Roman" w:hAnsi="Times New Roman"/>
          <w:sz w:val="28"/>
          <w:szCs w:val="28"/>
        </w:rPr>
        <w:t>накладати бинтову пов'язку на різні ділянки тіла, накладати та знімати гіпсову пов'язку</w:t>
      </w:r>
      <w:r w:rsidR="00CB2BD3" w:rsidRPr="004F251A">
        <w:rPr>
          <w:rFonts w:ascii="Times New Roman" w:hAnsi="Times New Roman"/>
          <w:sz w:val="28"/>
          <w:szCs w:val="28"/>
          <w:lang w:val="uk-UA"/>
        </w:rPr>
        <w:t>проводити моніторинг ефективності фізичних вправ;</w:t>
      </w:r>
      <w:r w:rsidR="00C02955" w:rsidRPr="004F251A">
        <w:rPr>
          <w:rFonts w:ascii="Times New Roman" w:hAnsi="Times New Roman"/>
          <w:sz w:val="28"/>
          <w:szCs w:val="28"/>
          <w:lang w:val="uk-UA"/>
        </w:rPr>
        <w:t xml:space="preserve"> </w:t>
      </w:r>
    </w:p>
    <w:p w14:paraId="7C2670A1" w14:textId="77777777" w:rsidR="00CC15BA" w:rsidRPr="004F251A" w:rsidRDefault="00C02955" w:rsidP="001E267A">
      <w:pPr>
        <w:pStyle w:val="a6"/>
        <w:numPr>
          <w:ilvl w:val="1"/>
          <w:numId w:val="21"/>
        </w:numPr>
        <w:spacing w:after="0" w:line="240" w:lineRule="auto"/>
        <w:ind w:left="1276" w:hanging="283"/>
        <w:jc w:val="both"/>
        <w:rPr>
          <w:rFonts w:ascii="Times New Roman" w:hAnsi="Times New Roman"/>
          <w:sz w:val="28"/>
          <w:szCs w:val="28"/>
          <w:lang w:val="uk-UA"/>
        </w:rPr>
      </w:pPr>
      <w:r w:rsidRPr="004F251A">
        <w:rPr>
          <w:rFonts w:ascii="Times New Roman" w:hAnsi="Times New Roman"/>
          <w:sz w:val="28"/>
          <w:szCs w:val="28"/>
          <w:lang w:val="uk-UA"/>
        </w:rPr>
        <w:t>виконувати найпростіші фізіотерапевтичні п</w:t>
      </w:r>
      <w:r w:rsidR="00CB2BD3" w:rsidRPr="004F251A">
        <w:rPr>
          <w:rFonts w:ascii="Times New Roman" w:hAnsi="Times New Roman"/>
          <w:sz w:val="28"/>
          <w:szCs w:val="28"/>
          <w:lang w:val="uk-UA"/>
        </w:rPr>
        <w:t xml:space="preserve">роцедури; </w:t>
      </w:r>
      <w:r w:rsidRPr="004F251A">
        <w:rPr>
          <w:rFonts w:ascii="Times New Roman" w:hAnsi="Times New Roman"/>
          <w:sz w:val="28"/>
          <w:szCs w:val="28"/>
          <w:lang w:val="uk-UA"/>
        </w:rPr>
        <w:t xml:space="preserve"> </w:t>
      </w:r>
    </w:p>
    <w:p w14:paraId="32988FA4" w14:textId="0C8C4457" w:rsidR="00757E80" w:rsidRPr="004F251A" w:rsidRDefault="008336BF" w:rsidP="001E267A">
      <w:pPr>
        <w:pStyle w:val="a6"/>
        <w:numPr>
          <w:ilvl w:val="1"/>
          <w:numId w:val="21"/>
        </w:numPr>
        <w:spacing w:after="0" w:line="240" w:lineRule="auto"/>
        <w:ind w:left="1276" w:hanging="283"/>
        <w:jc w:val="both"/>
        <w:rPr>
          <w:rFonts w:ascii="Times New Roman" w:hAnsi="Times New Roman"/>
          <w:sz w:val="28"/>
          <w:szCs w:val="28"/>
          <w:lang w:val="uk-UA"/>
        </w:rPr>
      </w:pPr>
      <w:r w:rsidRPr="004F251A">
        <w:rPr>
          <w:rFonts w:ascii="Times New Roman" w:hAnsi="Times New Roman"/>
          <w:sz w:val="28"/>
          <w:szCs w:val="28"/>
          <w:lang w:val="uk-UA"/>
        </w:rPr>
        <w:t>давати рекомендації па</w:t>
      </w:r>
      <w:r w:rsidR="00CB2BD3" w:rsidRPr="004F251A">
        <w:rPr>
          <w:rFonts w:ascii="Times New Roman" w:hAnsi="Times New Roman"/>
          <w:sz w:val="28"/>
          <w:szCs w:val="28"/>
          <w:lang w:val="uk-UA"/>
        </w:rPr>
        <w:t>ц</w:t>
      </w:r>
      <w:r w:rsidRPr="004F251A">
        <w:rPr>
          <w:rFonts w:ascii="Times New Roman" w:hAnsi="Times New Roman"/>
          <w:sz w:val="28"/>
          <w:szCs w:val="28"/>
          <w:lang w:val="uk-UA"/>
        </w:rPr>
        <w:t>ієнту</w:t>
      </w:r>
      <w:r w:rsidR="00C02955" w:rsidRPr="004F251A">
        <w:rPr>
          <w:rFonts w:ascii="Times New Roman" w:hAnsi="Times New Roman"/>
          <w:sz w:val="28"/>
          <w:szCs w:val="28"/>
          <w:lang w:val="uk-UA"/>
        </w:rPr>
        <w:t xml:space="preserve"> щодо здорового способу життя, загартовування, рухової активності, раціонального харчування</w:t>
      </w:r>
      <w:r w:rsidRPr="004F251A">
        <w:rPr>
          <w:rFonts w:ascii="Times New Roman" w:hAnsi="Times New Roman"/>
          <w:sz w:val="28"/>
          <w:szCs w:val="28"/>
          <w:lang w:val="uk-UA"/>
        </w:rPr>
        <w:t>.</w:t>
      </w:r>
    </w:p>
    <w:p w14:paraId="21CB53FB" w14:textId="77777777" w:rsidR="00757E80" w:rsidRPr="00BA083D" w:rsidRDefault="00757E80" w:rsidP="00757E80">
      <w:pPr>
        <w:pStyle w:val="a6"/>
        <w:spacing w:after="0"/>
        <w:ind w:left="0"/>
        <w:jc w:val="both"/>
        <w:rPr>
          <w:rFonts w:ascii="Times New Roman" w:hAnsi="Times New Roman"/>
          <w:sz w:val="28"/>
          <w:szCs w:val="28"/>
          <w:lang w:val="uk-UA"/>
        </w:rPr>
      </w:pPr>
    </w:p>
    <w:p w14:paraId="55440D48" w14:textId="77777777" w:rsidR="00CC15BA" w:rsidRPr="00BA083D" w:rsidRDefault="00CC15BA" w:rsidP="00CC15BA">
      <w:pPr>
        <w:spacing w:after="0" w:line="240" w:lineRule="auto"/>
        <w:ind w:firstLine="709"/>
        <w:jc w:val="both"/>
        <w:rPr>
          <w:rFonts w:ascii="Times New Roman" w:hAnsi="Times New Roman"/>
          <w:b/>
          <w:sz w:val="28"/>
          <w:szCs w:val="28"/>
          <w:lang w:val="uk-UA"/>
        </w:rPr>
      </w:pPr>
      <w:r w:rsidRPr="00BA083D">
        <w:rPr>
          <w:rFonts w:ascii="Times New Roman" w:hAnsi="Times New Roman"/>
          <w:b/>
          <w:sz w:val="28"/>
          <w:szCs w:val="28"/>
          <w:lang w:val="uk-UA"/>
        </w:rPr>
        <w:t xml:space="preserve">3. Програмні компетентності та результати навчання: </w:t>
      </w:r>
    </w:p>
    <w:p w14:paraId="11D17747" w14:textId="77777777" w:rsidR="00CC15BA" w:rsidRPr="007D5213" w:rsidRDefault="00CC15BA" w:rsidP="00CC15BA">
      <w:pPr>
        <w:spacing w:after="0" w:line="240" w:lineRule="auto"/>
        <w:ind w:firstLine="540"/>
        <w:jc w:val="both"/>
        <w:rPr>
          <w:rFonts w:ascii="Times New Roman" w:hAnsi="Times New Roman"/>
          <w:b/>
          <w:caps/>
          <w:sz w:val="28"/>
          <w:szCs w:val="28"/>
          <w:lang w:val="uk-UA"/>
        </w:rPr>
      </w:pPr>
      <w:bookmarkStart w:id="0" w:name="_Hlk134443434"/>
      <w:r w:rsidRPr="007D5213">
        <w:rPr>
          <w:rFonts w:ascii="Times New Roman" w:hAnsi="Times New Roman"/>
          <w:b/>
          <w:caps/>
          <w:sz w:val="28"/>
          <w:szCs w:val="28"/>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0"/>
    <w:p w14:paraId="37020209" w14:textId="77777777" w:rsidR="007D5213" w:rsidRPr="00447E90" w:rsidRDefault="007D5213" w:rsidP="007D5213">
      <w:pPr>
        <w:spacing w:after="0"/>
        <w:ind w:firstLine="927"/>
        <w:jc w:val="both"/>
        <w:rPr>
          <w:rFonts w:ascii="Times New Roman" w:hAnsi="Times New Roman"/>
          <w:sz w:val="28"/>
          <w:szCs w:val="28"/>
          <w:lang w:val="uk-UA"/>
        </w:rPr>
      </w:pPr>
      <w:r w:rsidRPr="009A1A4E">
        <w:rPr>
          <w:rFonts w:ascii="Times New Roman" w:hAnsi="Times New Roman"/>
          <w:b/>
          <w:sz w:val="28"/>
          <w:szCs w:val="28"/>
          <w:lang w:val="uk-UA"/>
        </w:rPr>
        <w:t xml:space="preserve">Інтегральна компетентність – </w:t>
      </w:r>
      <w:r>
        <w:rPr>
          <w:rFonts w:ascii="Times New Roman" w:hAnsi="Times New Roman"/>
          <w:sz w:val="28"/>
          <w:szCs w:val="28"/>
          <w:lang w:val="uk-UA"/>
        </w:rPr>
        <w:t>з</w:t>
      </w:r>
      <w:r w:rsidRPr="00447E90">
        <w:rPr>
          <w:rFonts w:ascii="Times New Roman" w:hAnsi="Times New Roman"/>
          <w:sz w:val="28"/>
          <w:szCs w:val="28"/>
          <w:lang w:val="uk-UA"/>
        </w:rPr>
        <w:t>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6314EB89" w14:textId="77777777" w:rsidR="007D5213" w:rsidRPr="009A1A4E" w:rsidRDefault="007D5213" w:rsidP="007D5213">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Загальні компетентності:</w:t>
      </w:r>
    </w:p>
    <w:p w14:paraId="349CBF90"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14:paraId="7C6DB427"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02. Здатність діяти на основі етичних міркувань (мотивів). </w:t>
      </w:r>
    </w:p>
    <w:p w14:paraId="17A528E4"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03. Навички міжособистісної взаємодії. </w:t>
      </w:r>
    </w:p>
    <w:p w14:paraId="361E7BE2"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ЗК 04. Здатність працювати в команді. </w:t>
      </w:r>
    </w:p>
    <w:p w14:paraId="4A836AC3"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05. Здатність мотивувати людей та рухатися до спільної мети. </w:t>
      </w:r>
    </w:p>
    <w:p w14:paraId="2EA396A1"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06. Здатність спілкуватися державною мовою як усно, так і </w:t>
      </w:r>
    </w:p>
    <w:p w14:paraId="54D66585"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письмово. </w:t>
      </w:r>
    </w:p>
    <w:p w14:paraId="400180A6"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07. Здатність спілкуватися іноземною мовою. </w:t>
      </w:r>
    </w:p>
    <w:p w14:paraId="14B13846"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08. Здатність планувати та управляти часом. </w:t>
      </w:r>
    </w:p>
    <w:p w14:paraId="6DC89258"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09. Навички використання інформаційних і комунікаційних технологій. </w:t>
      </w:r>
    </w:p>
    <w:p w14:paraId="42A32DA8"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10. Здатність до пошуку, оброблення та аналізу інформації з різних джерел. </w:t>
      </w:r>
    </w:p>
    <w:p w14:paraId="091B7142"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7CD4A1AD"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12. Здатність вчитися і оволодівати сучасними знаннями. </w:t>
      </w:r>
    </w:p>
    <w:p w14:paraId="044B6C9A"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13. Здатність застосовувати знання у практичних ситуаціях. </w:t>
      </w:r>
    </w:p>
    <w:p w14:paraId="5C920212"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14. Здатність діяти соціально відповідально та свідомо. </w:t>
      </w:r>
    </w:p>
    <w:p w14:paraId="68665A3B"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39A086A4"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5E5A090F"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3F1A693A" w14:textId="77777777" w:rsidR="007D5213" w:rsidRDefault="007D5213" w:rsidP="007D5213">
      <w:pPr>
        <w:spacing w:after="0"/>
        <w:ind w:firstLine="927"/>
        <w:jc w:val="both"/>
        <w:rPr>
          <w:rFonts w:ascii="Times New Roman" w:hAnsi="Times New Roman"/>
          <w:b/>
          <w:sz w:val="28"/>
          <w:szCs w:val="28"/>
          <w:lang w:val="uk-UA"/>
        </w:rPr>
      </w:pPr>
    </w:p>
    <w:p w14:paraId="7343BBAC" w14:textId="77777777" w:rsidR="007D5213" w:rsidRPr="00CE2A9D" w:rsidRDefault="007D5213" w:rsidP="007D5213">
      <w:pPr>
        <w:spacing w:after="0"/>
        <w:ind w:firstLine="927"/>
        <w:jc w:val="both"/>
        <w:rPr>
          <w:rFonts w:ascii="Times New Roman" w:hAnsi="Times New Roman"/>
          <w:b/>
          <w:sz w:val="28"/>
          <w:szCs w:val="28"/>
          <w:lang w:val="uk-UA"/>
        </w:rPr>
      </w:pPr>
      <w:r w:rsidRPr="00CE2A9D">
        <w:rPr>
          <w:rFonts w:ascii="Times New Roman" w:hAnsi="Times New Roman"/>
          <w:b/>
          <w:sz w:val="28"/>
          <w:szCs w:val="28"/>
          <w:lang w:val="uk-UA"/>
        </w:rPr>
        <w:t>Спеціальні (фахові, предметні) компетентності:</w:t>
      </w:r>
    </w:p>
    <w:p w14:paraId="08839B04"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3BDEA0BA"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СК 02. Здатність аналізувати будову, нормальний та індивідуальний розвиток людського організму та його рухові функції. </w:t>
      </w:r>
    </w:p>
    <w:p w14:paraId="66C8C2DB"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3EE829BE"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14:paraId="6B964439"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7EC4359D"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4849D26D"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531A8C51"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08. Здатність ефективно реалізовувати програму фізичної терапії та/або ерготерапії. </w:t>
      </w:r>
    </w:p>
    <w:p w14:paraId="3C85EEC5"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925D241"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B000DE3"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11. Здатність адаптовувати свою поточну практичну діяльність до змінних умов. </w:t>
      </w:r>
    </w:p>
    <w:p w14:paraId="0C218420"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12. Здатність надавати долікарську допомогу під час виникнення невідкладних станів. </w:t>
      </w:r>
    </w:p>
    <w:p w14:paraId="7CD67E1D"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4BB10B1B"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14. Здатність знаходити шляхи постійного покращення якості послуг фізичної терапії та ерготерапії. </w:t>
      </w:r>
    </w:p>
    <w:p w14:paraId="6203EC4A"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5E78F2E2" w14:textId="05D73D04" w:rsidR="007D5213" w:rsidRPr="00764DFE" w:rsidRDefault="007D5213" w:rsidP="00764DFE">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610A9FFE" w14:textId="77777777" w:rsidR="007D5213" w:rsidRPr="009A1A4E" w:rsidRDefault="007D5213" w:rsidP="007D5213">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lastRenderedPageBreak/>
        <w:t>Програмні результати навчання:</w:t>
      </w:r>
    </w:p>
    <w:p w14:paraId="6FA8AF95"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3564DEF1"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79C9881B"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43777BBB"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59D27B97"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7ADC34B5"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6CDEF053"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3FB681A2"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14:paraId="579809D4"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09. Реалізувати індивідуальні програми фізичної терапії, ерготерапії. </w:t>
      </w:r>
    </w:p>
    <w:p w14:paraId="7EBDEC05"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57146C22"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58538FB"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ПР 12. Застосовувати сучасні науково-доказові дані у професійній діяльності. </w:t>
      </w:r>
    </w:p>
    <w:p w14:paraId="22E7CCDA"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31AA8E9A"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772D87C1"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28BDE0D7"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16. Проводити інструктаж та навчання клієнтів, членів їх родин, колег і невеликих груп. </w:t>
      </w:r>
    </w:p>
    <w:p w14:paraId="176756F9"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72805124"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3FB5C53E" w14:textId="77777777" w:rsidR="007D5213" w:rsidRPr="00447E90"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3B5CBC68" w14:textId="02233DA2" w:rsidR="007D5213" w:rsidRDefault="007D5213" w:rsidP="007D5213">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r>
        <w:rPr>
          <w:rFonts w:ascii="Times New Roman" w:hAnsi="Times New Roman"/>
          <w:sz w:val="28"/>
          <w:szCs w:val="28"/>
          <w:lang w:val="uk-UA"/>
        </w:rPr>
        <w:br w:type="page"/>
      </w:r>
    </w:p>
    <w:p w14:paraId="6FB4B64C" w14:textId="77777777" w:rsidR="007D5213" w:rsidRPr="00706E7C" w:rsidRDefault="007D5213" w:rsidP="007D5213">
      <w:pPr>
        <w:spacing w:after="0"/>
        <w:ind w:firstLine="927"/>
        <w:jc w:val="both"/>
        <w:rPr>
          <w:rFonts w:ascii="Times New Roman" w:hAnsi="Times New Roman"/>
          <w:sz w:val="8"/>
          <w:szCs w:val="8"/>
        </w:rPr>
      </w:pPr>
    </w:p>
    <w:p w14:paraId="10EE4DFF" w14:textId="6B79D10B" w:rsidR="005662E2" w:rsidRPr="00BA083D" w:rsidRDefault="000514BC" w:rsidP="000514BC">
      <w:pPr>
        <w:pStyle w:val="a6"/>
        <w:spacing w:after="0"/>
        <w:ind w:left="1068"/>
        <w:rPr>
          <w:rFonts w:ascii="Times New Roman" w:hAnsi="Times New Roman"/>
          <w:b/>
          <w:bCs/>
          <w:sz w:val="28"/>
          <w:szCs w:val="28"/>
          <w:lang w:val="uk-UA"/>
        </w:rPr>
      </w:pPr>
      <w:r w:rsidRPr="00BA083D">
        <w:rPr>
          <w:rFonts w:ascii="Times New Roman" w:hAnsi="Times New Roman"/>
          <w:b/>
          <w:bCs/>
          <w:sz w:val="28"/>
          <w:szCs w:val="28"/>
          <w:lang w:val="uk-UA"/>
        </w:rPr>
        <w:t>4.</w:t>
      </w:r>
      <w:r w:rsidR="00CC15BA" w:rsidRPr="00BA083D">
        <w:rPr>
          <w:rFonts w:ascii="Times New Roman" w:hAnsi="Times New Roman"/>
          <w:b/>
          <w:bCs/>
          <w:sz w:val="28"/>
          <w:szCs w:val="28"/>
          <w:lang w:val="uk-UA"/>
        </w:rPr>
        <w:t>Обсяг курсу на поточний навчальний рік</w:t>
      </w:r>
    </w:p>
    <w:tbl>
      <w:tblPr>
        <w:tblStyle w:val="af1"/>
        <w:tblW w:w="13840" w:type="dxa"/>
        <w:tblInd w:w="704" w:type="dxa"/>
        <w:tblLook w:val="04A0" w:firstRow="1" w:lastRow="0" w:firstColumn="1" w:lastColumn="0" w:noHBand="0" w:noVBand="1"/>
      </w:tblPr>
      <w:tblGrid>
        <w:gridCol w:w="3460"/>
        <w:gridCol w:w="3460"/>
        <w:gridCol w:w="3460"/>
        <w:gridCol w:w="3460"/>
      </w:tblGrid>
      <w:tr w:rsidR="005662E2" w:rsidRPr="00BA083D" w14:paraId="0A412EBD" w14:textId="77777777" w:rsidTr="005662E2">
        <w:tc>
          <w:tcPr>
            <w:tcW w:w="3460" w:type="dxa"/>
          </w:tcPr>
          <w:p w14:paraId="245786B6" w14:textId="420CA85B" w:rsidR="005662E2" w:rsidRPr="00BA083D" w:rsidRDefault="005662E2" w:rsidP="005662E2">
            <w:pPr>
              <w:pStyle w:val="a6"/>
              <w:spacing w:after="0"/>
              <w:ind w:left="0"/>
              <w:rPr>
                <w:rFonts w:ascii="Times New Roman" w:hAnsi="Times New Roman"/>
                <w:b/>
                <w:sz w:val="28"/>
                <w:szCs w:val="28"/>
                <w:lang w:val="uk-UA"/>
              </w:rPr>
            </w:pPr>
            <w:r w:rsidRPr="00BA083D">
              <w:rPr>
                <w:rFonts w:ascii="Times New Roman" w:hAnsi="Times New Roman"/>
                <w:b/>
                <w:sz w:val="28"/>
                <w:szCs w:val="28"/>
                <w:lang w:val="uk-UA"/>
              </w:rPr>
              <w:t>Кількість кредитів</w:t>
            </w:r>
            <w:r w:rsidRPr="00BA083D">
              <w:rPr>
                <w:rFonts w:ascii="Times New Roman" w:hAnsi="Times New Roman"/>
                <w:b/>
                <w:sz w:val="28"/>
                <w:szCs w:val="28"/>
                <w:lang w:val="en-US"/>
              </w:rPr>
              <w:t>/</w:t>
            </w:r>
            <w:r w:rsidRPr="00BA083D">
              <w:rPr>
                <w:rFonts w:ascii="Times New Roman" w:hAnsi="Times New Roman"/>
                <w:b/>
                <w:sz w:val="28"/>
                <w:szCs w:val="28"/>
                <w:lang w:val="uk-UA"/>
              </w:rPr>
              <w:t>годин</w:t>
            </w:r>
          </w:p>
        </w:tc>
        <w:tc>
          <w:tcPr>
            <w:tcW w:w="3460" w:type="dxa"/>
          </w:tcPr>
          <w:p w14:paraId="7AA3722A" w14:textId="77777777" w:rsidR="005662E2" w:rsidRPr="00BA083D" w:rsidRDefault="005662E2" w:rsidP="005662E2">
            <w:pPr>
              <w:pStyle w:val="a6"/>
              <w:spacing w:after="0"/>
              <w:ind w:left="0"/>
              <w:jc w:val="center"/>
              <w:rPr>
                <w:rFonts w:ascii="Times New Roman" w:hAnsi="Times New Roman"/>
                <w:b/>
                <w:sz w:val="28"/>
                <w:szCs w:val="28"/>
                <w:lang w:val="uk-UA"/>
              </w:rPr>
            </w:pPr>
            <w:r w:rsidRPr="00BA083D">
              <w:rPr>
                <w:rFonts w:ascii="Times New Roman" w:hAnsi="Times New Roman"/>
                <w:b/>
                <w:sz w:val="28"/>
                <w:szCs w:val="28"/>
                <w:lang w:val="uk-UA"/>
              </w:rPr>
              <w:t>Лекції (год.)</w:t>
            </w:r>
          </w:p>
          <w:p w14:paraId="4CD7C44A" w14:textId="77777777" w:rsidR="005662E2" w:rsidRPr="00BA083D" w:rsidRDefault="005662E2" w:rsidP="005662E2">
            <w:pPr>
              <w:pStyle w:val="a6"/>
              <w:spacing w:after="0"/>
              <w:ind w:left="0"/>
              <w:rPr>
                <w:rFonts w:ascii="Times New Roman" w:hAnsi="Times New Roman"/>
                <w:b/>
                <w:sz w:val="28"/>
                <w:szCs w:val="28"/>
                <w:lang w:val="uk-UA"/>
              </w:rPr>
            </w:pPr>
          </w:p>
        </w:tc>
        <w:tc>
          <w:tcPr>
            <w:tcW w:w="3460" w:type="dxa"/>
          </w:tcPr>
          <w:p w14:paraId="0C92325D" w14:textId="6B5F9D8E" w:rsidR="005662E2" w:rsidRPr="00BA083D" w:rsidRDefault="005662E2" w:rsidP="005662E2">
            <w:pPr>
              <w:pStyle w:val="a6"/>
              <w:spacing w:after="0"/>
              <w:ind w:left="0"/>
              <w:rPr>
                <w:rFonts w:ascii="Times New Roman" w:hAnsi="Times New Roman"/>
                <w:b/>
                <w:sz w:val="28"/>
                <w:szCs w:val="28"/>
                <w:lang w:val="uk-UA"/>
              </w:rPr>
            </w:pPr>
            <w:r w:rsidRPr="00BA083D">
              <w:rPr>
                <w:rFonts w:ascii="Times New Roman" w:hAnsi="Times New Roman"/>
                <w:b/>
                <w:sz w:val="28"/>
                <w:szCs w:val="28"/>
                <w:lang w:val="uk-UA"/>
              </w:rPr>
              <w:t>Практичні заняття (год.)</w:t>
            </w:r>
          </w:p>
        </w:tc>
        <w:tc>
          <w:tcPr>
            <w:tcW w:w="3460" w:type="dxa"/>
          </w:tcPr>
          <w:p w14:paraId="5FA2C757" w14:textId="4E2C4ACB" w:rsidR="005662E2" w:rsidRPr="00BA083D" w:rsidRDefault="005662E2" w:rsidP="005662E2">
            <w:pPr>
              <w:pStyle w:val="a6"/>
              <w:spacing w:after="0"/>
              <w:ind w:left="0"/>
              <w:rPr>
                <w:rFonts w:ascii="Times New Roman" w:hAnsi="Times New Roman"/>
                <w:b/>
                <w:sz w:val="28"/>
                <w:szCs w:val="28"/>
                <w:lang w:val="uk-UA"/>
              </w:rPr>
            </w:pPr>
            <w:r w:rsidRPr="00BA083D">
              <w:rPr>
                <w:rFonts w:ascii="Times New Roman" w:hAnsi="Times New Roman"/>
                <w:b/>
                <w:sz w:val="28"/>
                <w:szCs w:val="28"/>
                <w:lang w:val="uk-UA"/>
              </w:rPr>
              <w:t>Самостійна робота (год.)</w:t>
            </w:r>
          </w:p>
        </w:tc>
      </w:tr>
      <w:tr w:rsidR="005662E2" w:rsidRPr="00BA083D" w14:paraId="091B9D34" w14:textId="77777777" w:rsidTr="005662E2">
        <w:tc>
          <w:tcPr>
            <w:tcW w:w="3460" w:type="dxa"/>
          </w:tcPr>
          <w:p w14:paraId="0A74801F" w14:textId="7F72B450" w:rsidR="005662E2" w:rsidRPr="00BA083D" w:rsidRDefault="0089028F" w:rsidP="005662E2">
            <w:pPr>
              <w:pStyle w:val="a6"/>
              <w:spacing w:after="0"/>
              <w:ind w:left="0"/>
              <w:rPr>
                <w:rFonts w:ascii="Times New Roman" w:hAnsi="Times New Roman"/>
                <w:b/>
                <w:sz w:val="28"/>
                <w:szCs w:val="28"/>
                <w:lang w:val="uk-UA"/>
              </w:rPr>
            </w:pPr>
            <w:r>
              <w:rPr>
                <w:rFonts w:ascii="Times New Roman" w:hAnsi="Times New Roman"/>
                <w:sz w:val="28"/>
                <w:szCs w:val="28"/>
                <w:lang w:val="uk-UA"/>
              </w:rPr>
              <w:t>3</w:t>
            </w:r>
            <w:r w:rsidR="005662E2" w:rsidRPr="00BA083D">
              <w:rPr>
                <w:rFonts w:ascii="Times New Roman" w:hAnsi="Times New Roman"/>
                <w:sz w:val="28"/>
                <w:szCs w:val="28"/>
                <w:lang w:val="en-US"/>
              </w:rPr>
              <w:t xml:space="preserve"> </w:t>
            </w:r>
            <w:r w:rsidR="005662E2" w:rsidRPr="00BA083D">
              <w:rPr>
                <w:rFonts w:ascii="Times New Roman" w:hAnsi="Times New Roman"/>
                <w:sz w:val="28"/>
                <w:szCs w:val="28"/>
                <w:lang w:val="uk-UA"/>
              </w:rPr>
              <w:t>кредит</w:t>
            </w:r>
            <w:r>
              <w:rPr>
                <w:rFonts w:ascii="Times New Roman" w:hAnsi="Times New Roman"/>
                <w:sz w:val="28"/>
                <w:szCs w:val="28"/>
                <w:lang w:val="uk-UA"/>
              </w:rPr>
              <w:t>и</w:t>
            </w:r>
            <w:r w:rsidR="005662E2" w:rsidRPr="00BA083D">
              <w:rPr>
                <w:rFonts w:ascii="Times New Roman" w:hAnsi="Times New Roman"/>
                <w:sz w:val="28"/>
                <w:szCs w:val="28"/>
                <w:lang w:val="uk-UA"/>
              </w:rPr>
              <w:t xml:space="preserve"> </w:t>
            </w:r>
            <w:r w:rsidR="005662E2" w:rsidRPr="00BA083D">
              <w:rPr>
                <w:rFonts w:ascii="Times New Roman" w:hAnsi="Times New Roman"/>
                <w:sz w:val="28"/>
                <w:szCs w:val="28"/>
                <w:lang w:val="en-US"/>
              </w:rPr>
              <w:t>/</w:t>
            </w:r>
            <w:r w:rsidR="005662E2" w:rsidRPr="00BA083D">
              <w:rPr>
                <w:rFonts w:ascii="Times New Roman" w:hAnsi="Times New Roman"/>
                <w:sz w:val="28"/>
                <w:szCs w:val="28"/>
                <w:lang w:val="uk-UA"/>
              </w:rPr>
              <w:t xml:space="preserve"> </w:t>
            </w:r>
            <w:r>
              <w:rPr>
                <w:rFonts w:ascii="Times New Roman" w:hAnsi="Times New Roman"/>
                <w:sz w:val="28"/>
                <w:szCs w:val="28"/>
                <w:lang w:val="uk-UA"/>
              </w:rPr>
              <w:t>9</w:t>
            </w:r>
            <w:r w:rsidR="005662E2" w:rsidRPr="00BA083D">
              <w:rPr>
                <w:rFonts w:ascii="Times New Roman" w:hAnsi="Times New Roman"/>
                <w:sz w:val="28"/>
                <w:szCs w:val="28"/>
                <w:lang w:val="uk-UA"/>
              </w:rPr>
              <w:t>0 годин</w:t>
            </w:r>
          </w:p>
        </w:tc>
        <w:tc>
          <w:tcPr>
            <w:tcW w:w="3460" w:type="dxa"/>
          </w:tcPr>
          <w:p w14:paraId="3263D5E5" w14:textId="34A35FEE" w:rsidR="005662E2" w:rsidRPr="007D5213" w:rsidRDefault="0089028F" w:rsidP="005662E2">
            <w:pPr>
              <w:pStyle w:val="a6"/>
              <w:spacing w:after="0"/>
              <w:ind w:left="0"/>
              <w:jc w:val="center"/>
              <w:rPr>
                <w:rFonts w:ascii="Times New Roman" w:hAnsi="Times New Roman"/>
                <w:sz w:val="28"/>
                <w:szCs w:val="28"/>
                <w:lang w:val="uk-UA"/>
              </w:rPr>
            </w:pPr>
            <w:r w:rsidRPr="007D5213">
              <w:rPr>
                <w:rFonts w:ascii="Times New Roman" w:hAnsi="Times New Roman"/>
                <w:sz w:val="28"/>
                <w:szCs w:val="28"/>
                <w:lang w:val="uk-UA"/>
              </w:rPr>
              <w:t>14</w:t>
            </w:r>
          </w:p>
        </w:tc>
        <w:tc>
          <w:tcPr>
            <w:tcW w:w="3460" w:type="dxa"/>
          </w:tcPr>
          <w:p w14:paraId="3B11783E" w14:textId="00E9EFF6" w:rsidR="005662E2" w:rsidRPr="007D5213" w:rsidRDefault="005662E2" w:rsidP="005662E2">
            <w:pPr>
              <w:pStyle w:val="a6"/>
              <w:spacing w:after="0"/>
              <w:ind w:left="0"/>
              <w:jc w:val="center"/>
              <w:rPr>
                <w:rFonts w:ascii="Times New Roman" w:hAnsi="Times New Roman"/>
                <w:sz w:val="28"/>
                <w:szCs w:val="28"/>
                <w:lang w:val="uk-UA"/>
              </w:rPr>
            </w:pPr>
            <w:r w:rsidRPr="007D5213">
              <w:rPr>
                <w:rFonts w:ascii="Times New Roman" w:hAnsi="Times New Roman"/>
                <w:sz w:val="28"/>
                <w:szCs w:val="28"/>
                <w:lang w:val="uk-UA"/>
              </w:rPr>
              <w:t>3</w:t>
            </w:r>
            <w:r w:rsidR="0089028F" w:rsidRPr="007D5213">
              <w:rPr>
                <w:rFonts w:ascii="Times New Roman" w:hAnsi="Times New Roman"/>
                <w:sz w:val="28"/>
                <w:szCs w:val="28"/>
                <w:lang w:val="uk-UA"/>
              </w:rPr>
              <w:t>0</w:t>
            </w:r>
          </w:p>
        </w:tc>
        <w:tc>
          <w:tcPr>
            <w:tcW w:w="3460" w:type="dxa"/>
          </w:tcPr>
          <w:p w14:paraId="283EA6BF" w14:textId="0B784E95" w:rsidR="005662E2" w:rsidRPr="007D5213" w:rsidRDefault="0089028F" w:rsidP="005662E2">
            <w:pPr>
              <w:pStyle w:val="a6"/>
              <w:spacing w:after="0"/>
              <w:ind w:left="0"/>
              <w:jc w:val="center"/>
              <w:rPr>
                <w:rFonts w:ascii="Times New Roman" w:hAnsi="Times New Roman"/>
                <w:sz w:val="28"/>
                <w:szCs w:val="28"/>
                <w:lang w:val="uk-UA"/>
              </w:rPr>
            </w:pPr>
            <w:r w:rsidRPr="007D5213">
              <w:rPr>
                <w:rFonts w:ascii="Times New Roman" w:hAnsi="Times New Roman"/>
                <w:sz w:val="28"/>
                <w:szCs w:val="28"/>
                <w:lang w:val="uk-UA"/>
              </w:rPr>
              <w:t>46</w:t>
            </w:r>
          </w:p>
        </w:tc>
      </w:tr>
    </w:tbl>
    <w:p w14:paraId="68D4A165" w14:textId="77777777" w:rsidR="00CC15BA" w:rsidRPr="00BA083D" w:rsidRDefault="00CC15BA" w:rsidP="00CC15BA">
      <w:pPr>
        <w:pStyle w:val="a6"/>
        <w:spacing w:after="0"/>
        <w:ind w:left="0"/>
        <w:jc w:val="both"/>
        <w:rPr>
          <w:rFonts w:ascii="Times New Roman" w:hAnsi="Times New Roman"/>
          <w:sz w:val="28"/>
          <w:szCs w:val="28"/>
          <w:lang w:val="uk-UA"/>
        </w:rPr>
      </w:pPr>
    </w:p>
    <w:p w14:paraId="40409122" w14:textId="77777777" w:rsidR="00CC15BA" w:rsidRPr="00BA083D" w:rsidRDefault="00CC15BA" w:rsidP="001E267A">
      <w:pPr>
        <w:pStyle w:val="a6"/>
        <w:numPr>
          <w:ilvl w:val="0"/>
          <w:numId w:val="6"/>
        </w:numPr>
        <w:spacing w:after="0" w:line="240" w:lineRule="auto"/>
        <w:ind w:left="599" w:firstLine="110"/>
        <w:rPr>
          <w:rFonts w:ascii="Times New Roman" w:hAnsi="Times New Roman"/>
          <w:b/>
          <w:bCs/>
          <w:sz w:val="28"/>
          <w:szCs w:val="28"/>
          <w:lang w:val="uk-UA"/>
        </w:rPr>
      </w:pPr>
      <w:r w:rsidRPr="00BA083D">
        <w:rPr>
          <w:rFonts w:ascii="Times New Roman" w:hAnsi="Times New Roman"/>
          <w:b/>
          <w:bCs/>
          <w:sz w:val="28"/>
          <w:szCs w:val="28"/>
          <w:lang w:val="uk-UA"/>
        </w:rPr>
        <w:t xml:space="preserve">Ознаки курсу </w:t>
      </w:r>
    </w:p>
    <w:p w14:paraId="080C9F58" w14:textId="77777777" w:rsidR="00CC15BA" w:rsidRPr="00BA083D" w:rsidRDefault="00CC15BA" w:rsidP="00CC15BA">
      <w:pPr>
        <w:pStyle w:val="a6"/>
        <w:spacing w:after="0" w:line="240" w:lineRule="auto"/>
        <w:rPr>
          <w:rFonts w:ascii="Times New Roman" w:hAnsi="Times New Roman"/>
          <w:b/>
          <w:bCs/>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CC15BA" w:rsidRPr="008A6327" w14:paraId="6D04E456" w14:textId="77777777" w:rsidTr="006120F3">
        <w:tc>
          <w:tcPr>
            <w:tcW w:w="2807" w:type="dxa"/>
            <w:tcBorders>
              <w:top w:val="single" w:sz="4" w:space="0" w:color="auto"/>
              <w:left w:val="single" w:sz="4" w:space="0" w:color="auto"/>
              <w:bottom w:val="single" w:sz="4" w:space="0" w:color="auto"/>
              <w:right w:val="single" w:sz="4" w:space="0" w:color="auto"/>
            </w:tcBorders>
            <w:hideMark/>
          </w:tcPr>
          <w:p w14:paraId="6749AC36"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10608B22"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62C63FF6"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6A90AB70" w14:textId="77777777" w:rsidR="00CC15BA" w:rsidRPr="008A6327" w:rsidRDefault="00CC15BA" w:rsidP="006120F3">
            <w:pPr>
              <w:pStyle w:val="a6"/>
              <w:spacing w:after="0" w:line="240" w:lineRule="auto"/>
              <w:ind w:left="0"/>
              <w:rPr>
                <w:rFonts w:ascii="Times New Roman" w:hAnsi="Times New Roman"/>
                <w:b/>
                <w:sz w:val="28"/>
                <w:szCs w:val="28"/>
                <w:lang w:val="uk-UA"/>
              </w:rPr>
            </w:pPr>
            <w:r w:rsidRPr="008A6327">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4B0DD72E" w14:textId="77777777" w:rsidR="00CC15BA" w:rsidRPr="008A6327" w:rsidRDefault="00CC15BA" w:rsidP="005662E2">
            <w:pPr>
              <w:pStyle w:val="a6"/>
              <w:spacing w:after="0" w:line="240" w:lineRule="auto"/>
              <w:ind w:left="0"/>
              <w:jc w:val="center"/>
              <w:rPr>
                <w:rFonts w:ascii="Times New Roman" w:hAnsi="Times New Roman"/>
                <w:b/>
                <w:sz w:val="28"/>
                <w:szCs w:val="28"/>
                <w:lang w:val="uk-UA"/>
              </w:rPr>
            </w:pPr>
            <w:r w:rsidRPr="008A6327">
              <w:rPr>
                <w:rFonts w:ascii="Times New Roman" w:hAnsi="Times New Roman"/>
                <w:b/>
                <w:sz w:val="28"/>
                <w:szCs w:val="28"/>
                <w:lang w:val="uk-UA"/>
              </w:rPr>
              <w:t>Обов’язкова/вибіркова компонента</w:t>
            </w:r>
          </w:p>
        </w:tc>
      </w:tr>
      <w:tr w:rsidR="00CC15BA" w:rsidRPr="00BA083D" w14:paraId="76372B14" w14:textId="77777777" w:rsidTr="006120F3">
        <w:trPr>
          <w:trHeight w:val="654"/>
        </w:trPr>
        <w:tc>
          <w:tcPr>
            <w:tcW w:w="2807" w:type="dxa"/>
            <w:tcBorders>
              <w:top w:val="single" w:sz="4" w:space="0" w:color="auto"/>
              <w:left w:val="single" w:sz="4" w:space="0" w:color="auto"/>
              <w:right w:val="single" w:sz="4" w:space="0" w:color="auto"/>
            </w:tcBorders>
          </w:tcPr>
          <w:p w14:paraId="6FB8B545" w14:textId="31CB8433" w:rsidR="00CC15BA" w:rsidRPr="008A6327" w:rsidRDefault="0089028F" w:rsidP="006120F3">
            <w:pPr>
              <w:pStyle w:val="a6"/>
              <w:spacing w:after="0" w:line="240" w:lineRule="auto"/>
              <w:ind w:left="0"/>
              <w:rPr>
                <w:rFonts w:ascii="Times New Roman" w:hAnsi="Times New Roman"/>
                <w:sz w:val="28"/>
                <w:szCs w:val="28"/>
                <w:lang w:val="uk-UA"/>
              </w:rPr>
            </w:pPr>
            <w:r>
              <w:rPr>
                <w:rFonts w:ascii="Times New Roman" w:hAnsi="Times New Roman"/>
                <w:sz w:val="28"/>
                <w:szCs w:val="28"/>
                <w:lang w:val="uk-UA"/>
              </w:rPr>
              <w:t>3</w:t>
            </w:r>
            <w:r w:rsidR="00CC15BA" w:rsidRPr="008A6327">
              <w:rPr>
                <w:rFonts w:ascii="Times New Roman" w:hAnsi="Times New Roman"/>
                <w:sz w:val="28"/>
                <w:szCs w:val="28"/>
                <w:lang w:val="uk-UA"/>
              </w:rPr>
              <w:t>-й рік</w:t>
            </w:r>
          </w:p>
        </w:tc>
        <w:tc>
          <w:tcPr>
            <w:tcW w:w="1948" w:type="dxa"/>
            <w:tcBorders>
              <w:top w:val="single" w:sz="4" w:space="0" w:color="auto"/>
              <w:left w:val="single" w:sz="4" w:space="0" w:color="auto"/>
              <w:right w:val="single" w:sz="4" w:space="0" w:color="auto"/>
            </w:tcBorders>
          </w:tcPr>
          <w:p w14:paraId="1C0F05FD" w14:textId="05D91B40" w:rsidR="00CC15BA" w:rsidRPr="007D5213" w:rsidRDefault="007D5213" w:rsidP="006120F3">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5</w:t>
            </w:r>
          </w:p>
          <w:p w14:paraId="0765805F" w14:textId="77777777" w:rsidR="00CC15BA" w:rsidRPr="008A6327" w:rsidRDefault="00CC15BA" w:rsidP="006120F3">
            <w:pPr>
              <w:pStyle w:val="a6"/>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tcPr>
          <w:p w14:paraId="5BFA7E99" w14:textId="34455058" w:rsidR="00CC15BA" w:rsidRPr="008A6327" w:rsidRDefault="00CC15BA" w:rsidP="007D5213">
            <w:pPr>
              <w:pStyle w:val="a6"/>
              <w:spacing w:after="0" w:line="240" w:lineRule="auto"/>
              <w:ind w:left="0"/>
              <w:rPr>
                <w:rFonts w:ascii="Times New Roman" w:hAnsi="Times New Roman"/>
                <w:sz w:val="28"/>
                <w:szCs w:val="28"/>
                <w:lang w:val="uk-UA"/>
              </w:rPr>
            </w:pPr>
            <w:r w:rsidRPr="008A6327">
              <w:rPr>
                <w:rFonts w:ascii="Times New Roman" w:hAnsi="Times New Roman"/>
                <w:sz w:val="28"/>
                <w:szCs w:val="28"/>
                <w:lang w:val="uk-UA"/>
              </w:rPr>
              <w:t xml:space="preserve">227 </w:t>
            </w:r>
            <w:r w:rsidR="007D5213">
              <w:rPr>
                <w:rFonts w:ascii="Times New Roman" w:hAnsi="Times New Roman"/>
                <w:sz w:val="28"/>
                <w:szCs w:val="28"/>
                <w:lang w:val="uk-UA"/>
              </w:rPr>
              <w:t>Терапія та реабілітація</w:t>
            </w:r>
          </w:p>
        </w:tc>
        <w:tc>
          <w:tcPr>
            <w:tcW w:w="2848" w:type="dxa"/>
            <w:tcBorders>
              <w:top w:val="single" w:sz="4" w:space="0" w:color="auto"/>
              <w:left w:val="single" w:sz="4" w:space="0" w:color="auto"/>
              <w:right w:val="single" w:sz="4" w:space="0" w:color="auto"/>
            </w:tcBorders>
          </w:tcPr>
          <w:p w14:paraId="33D7955D" w14:textId="3E1AFC85" w:rsidR="00CC15BA" w:rsidRPr="007D5213" w:rsidRDefault="0089028F" w:rsidP="007D5213">
            <w:pPr>
              <w:spacing w:after="0" w:line="240" w:lineRule="auto"/>
              <w:rPr>
                <w:rFonts w:ascii="Times New Roman" w:hAnsi="Times New Roman"/>
                <w:sz w:val="28"/>
                <w:szCs w:val="28"/>
                <w:lang w:val="uk-UA"/>
              </w:rPr>
            </w:pPr>
            <w:r w:rsidRPr="007D5213">
              <w:rPr>
                <w:rFonts w:ascii="Times New Roman" w:hAnsi="Times New Roman"/>
                <w:sz w:val="28"/>
                <w:szCs w:val="28"/>
                <w:lang w:val="uk-UA"/>
              </w:rPr>
              <w:t>3</w:t>
            </w:r>
            <w:r w:rsidR="00CC15BA" w:rsidRPr="007D5213">
              <w:rPr>
                <w:rFonts w:ascii="Times New Roman" w:hAnsi="Times New Roman"/>
                <w:sz w:val="28"/>
                <w:szCs w:val="28"/>
                <w:lang w:val="uk-UA"/>
              </w:rPr>
              <w:t xml:space="preserve">-й </w:t>
            </w:r>
            <w:r w:rsidR="007D5213" w:rsidRPr="007D5213">
              <w:rPr>
                <w:rFonts w:ascii="Times New Roman" w:hAnsi="Times New Roman"/>
                <w:sz w:val="28"/>
                <w:szCs w:val="28"/>
                <w:lang w:val="uk-UA"/>
              </w:rPr>
              <w:t>(скорочений термін навчання)</w:t>
            </w:r>
          </w:p>
        </w:tc>
        <w:tc>
          <w:tcPr>
            <w:tcW w:w="3172" w:type="dxa"/>
            <w:tcBorders>
              <w:top w:val="single" w:sz="4" w:space="0" w:color="auto"/>
              <w:left w:val="single" w:sz="4" w:space="0" w:color="auto"/>
              <w:right w:val="single" w:sz="4" w:space="0" w:color="auto"/>
            </w:tcBorders>
          </w:tcPr>
          <w:p w14:paraId="7089EC32" w14:textId="77777777" w:rsidR="00CC15BA" w:rsidRPr="00BA083D" w:rsidRDefault="00CC15BA" w:rsidP="006120F3">
            <w:pPr>
              <w:pStyle w:val="a6"/>
              <w:spacing w:after="0" w:line="240" w:lineRule="auto"/>
              <w:rPr>
                <w:rFonts w:ascii="Times New Roman" w:hAnsi="Times New Roman"/>
                <w:sz w:val="28"/>
                <w:szCs w:val="28"/>
                <w:lang w:val="uk-UA"/>
              </w:rPr>
            </w:pPr>
            <w:r w:rsidRPr="008A6327">
              <w:rPr>
                <w:rFonts w:ascii="Times New Roman" w:hAnsi="Times New Roman"/>
                <w:sz w:val="28"/>
                <w:szCs w:val="28"/>
                <w:lang w:val="uk-UA"/>
              </w:rPr>
              <w:t>Обов’язкова</w:t>
            </w:r>
            <w:r w:rsidRPr="00BA083D">
              <w:rPr>
                <w:rFonts w:ascii="Times New Roman" w:hAnsi="Times New Roman"/>
                <w:sz w:val="28"/>
                <w:szCs w:val="28"/>
                <w:lang w:val="uk-UA"/>
              </w:rPr>
              <w:t xml:space="preserve"> </w:t>
            </w:r>
          </w:p>
        </w:tc>
      </w:tr>
    </w:tbl>
    <w:p w14:paraId="6DB9332E" w14:textId="77777777" w:rsidR="00A21170" w:rsidRPr="00BA083D" w:rsidRDefault="00A21170" w:rsidP="00A21170">
      <w:pPr>
        <w:pStyle w:val="a6"/>
        <w:spacing w:after="0"/>
        <w:ind w:left="0"/>
        <w:jc w:val="both"/>
        <w:rPr>
          <w:rFonts w:ascii="Times New Roman" w:hAnsi="Times New Roman"/>
          <w:sz w:val="28"/>
          <w:szCs w:val="28"/>
          <w:lang w:val="uk-UA"/>
        </w:rPr>
      </w:pPr>
    </w:p>
    <w:p w14:paraId="74ED6A7D" w14:textId="6D1C3143" w:rsidR="00EE0117" w:rsidRPr="00BA083D" w:rsidRDefault="00EE0117" w:rsidP="001E267A">
      <w:pPr>
        <w:pStyle w:val="a6"/>
        <w:numPr>
          <w:ilvl w:val="0"/>
          <w:numId w:val="6"/>
        </w:numPr>
        <w:spacing w:after="0"/>
        <w:ind w:left="0" w:firstLine="709"/>
        <w:rPr>
          <w:rFonts w:ascii="Times New Roman" w:hAnsi="Times New Roman"/>
          <w:b/>
          <w:sz w:val="28"/>
          <w:szCs w:val="28"/>
          <w:lang w:val="uk-UA"/>
        </w:rPr>
      </w:pPr>
      <w:r w:rsidRPr="00BA083D">
        <w:rPr>
          <w:rFonts w:ascii="Times New Roman" w:hAnsi="Times New Roman"/>
          <w:b/>
          <w:sz w:val="28"/>
          <w:szCs w:val="28"/>
          <w:lang w:val="uk-UA"/>
        </w:rPr>
        <w:t>Технічне й програмне забезпечення/обладнання:</w:t>
      </w:r>
    </w:p>
    <w:p w14:paraId="531B2423" w14:textId="77777777" w:rsidR="00EE0117" w:rsidRPr="00BA083D" w:rsidRDefault="00EE0117" w:rsidP="001E267A">
      <w:pPr>
        <w:pStyle w:val="a6"/>
        <w:numPr>
          <w:ilvl w:val="0"/>
          <w:numId w:val="17"/>
        </w:numPr>
        <w:spacing w:after="0"/>
        <w:rPr>
          <w:rFonts w:ascii="Times New Roman" w:hAnsi="Times New Roman"/>
          <w:sz w:val="28"/>
          <w:szCs w:val="28"/>
          <w:lang w:val="uk-UA"/>
        </w:rPr>
      </w:pPr>
      <w:r w:rsidRPr="00BA083D">
        <w:rPr>
          <w:rFonts w:ascii="Times New Roman" w:hAnsi="Times New Roman"/>
          <w:sz w:val="28"/>
          <w:szCs w:val="28"/>
          <w:lang w:val="uk-UA"/>
        </w:rPr>
        <w:t xml:space="preserve">Демонстраційні таблиці. </w:t>
      </w:r>
    </w:p>
    <w:p w14:paraId="53462DC0" w14:textId="77777777" w:rsidR="00EE0117" w:rsidRPr="00BA083D" w:rsidRDefault="00EE0117" w:rsidP="001E267A">
      <w:pPr>
        <w:pStyle w:val="a6"/>
        <w:numPr>
          <w:ilvl w:val="0"/>
          <w:numId w:val="17"/>
        </w:numPr>
        <w:spacing w:after="0"/>
        <w:rPr>
          <w:rFonts w:ascii="Times New Roman" w:hAnsi="Times New Roman"/>
          <w:sz w:val="28"/>
          <w:szCs w:val="28"/>
          <w:lang w:val="uk-UA"/>
        </w:rPr>
      </w:pPr>
      <w:r w:rsidRPr="00BA083D">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46561330" w14:textId="77777777" w:rsidR="00EE0117" w:rsidRPr="00BA083D" w:rsidRDefault="00EE0117" w:rsidP="001E267A">
      <w:pPr>
        <w:pStyle w:val="a6"/>
        <w:numPr>
          <w:ilvl w:val="0"/>
          <w:numId w:val="17"/>
        </w:numPr>
        <w:spacing w:after="0"/>
        <w:rPr>
          <w:rFonts w:ascii="Times New Roman" w:hAnsi="Times New Roman"/>
          <w:sz w:val="28"/>
          <w:szCs w:val="28"/>
          <w:lang w:val="uk-UA"/>
        </w:rPr>
      </w:pPr>
      <w:r w:rsidRPr="00BA083D">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6F2AFC9D" w14:textId="58289C38" w:rsidR="00EE0117" w:rsidRDefault="00EE0117" w:rsidP="001E267A">
      <w:pPr>
        <w:pStyle w:val="a6"/>
        <w:numPr>
          <w:ilvl w:val="0"/>
          <w:numId w:val="17"/>
        </w:numPr>
        <w:spacing w:after="0"/>
        <w:rPr>
          <w:rFonts w:ascii="Times New Roman" w:hAnsi="Times New Roman"/>
          <w:sz w:val="28"/>
          <w:szCs w:val="28"/>
          <w:lang w:val="uk-UA"/>
        </w:rPr>
      </w:pPr>
      <w:r w:rsidRPr="00BA083D">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16625F79" w14:textId="77777777" w:rsidR="00943229" w:rsidRPr="0096111E" w:rsidRDefault="00943229" w:rsidP="001E267A">
      <w:pPr>
        <w:numPr>
          <w:ilvl w:val="0"/>
          <w:numId w:val="17"/>
        </w:numPr>
        <w:spacing w:after="0" w:line="240" w:lineRule="auto"/>
        <w:jc w:val="both"/>
        <w:rPr>
          <w:rFonts w:ascii="Times New Roman" w:hAnsi="Times New Roman"/>
          <w:sz w:val="28"/>
          <w:szCs w:val="28"/>
          <w:lang w:val="uk-UA"/>
        </w:rPr>
      </w:pPr>
      <w:r w:rsidRPr="0096111E">
        <w:rPr>
          <w:rFonts w:ascii="Times New Roman" w:hAnsi="Times New Roman"/>
          <w:sz w:val="28"/>
          <w:szCs w:val="28"/>
          <w:lang w:val="uk-UA"/>
        </w:rPr>
        <w:t>Методичні рекомендації до практичних занять та самостійних робіт.</w:t>
      </w:r>
    </w:p>
    <w:p w14:paraId="56F56C4A" w14:textId="77777777" w:rsidR="00943229" w:rsidRPr="0096111E" w:rsidRDefault="00943229" w:rsidP="001E267A">
      <w:pPr>
        <w:numPr>
          <w:ilvl w:val="0"/>
          <w:numId w:val="17"/>
        </w:numPr>
        <w:spacing w:after="0" w:line="240" w:lineRule="auto"/>
        <w:jc w:val="both"/>
        <w:rPr>
          <w:rFonts w:ascii="Times New Roman" w:hAnsi="Times New Roman"/>
          <w:sz w:val="28"/>
          <w:szCs w:val="28"/>
          <w:lang w:val="uk-UA"/>
        </w:rPr>
      </w:pPr>
      <w:r w:rsidRPr="0096111E">
        <w:rPr>
          <w:rFonts w:ascii="Times New Roman" w:hAnsi="Times New Roman"/>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204829BA" w14:textId="77777777" w:rsidR="00943229" w:rsidRPr="0096111E" w:rsidRDefault="00943229" w:rsidP="001E267A">
      <w:pPr>
        <w:numPr>
          <w:ilvl w:val="0"/>
          <w:numId w:val="17"/>
        </w:numPr>
        <w:spacing w:after="0" w:line="240" w:lineRule="auto"/>
        <w:jc w:val="both"/>
        <w:rPr>
          <w:rFonts w:ascii="Times New Roman" w:hAnsi="Times New Roman"/>
          <w:sz w:val="28"/>
          <w:szCs w:val="28"/>
          <w:lang w:val="uk-UA"/>
        </w:rPr>
      </w:pPr>
      <w:r w:rsidRPr="0096111E">
        <w:rPr>
          <w:rFonts w:ascii="Times New Roman" w:hAnsi="Times New Roman"/>
          <w:sz w:val="28"/>
          <w:szCs w:val="28"/>
        </w:rPr>
        <w:t xml:space="preserve">Пристрої, прилади, обладнання для оцінювання заняттєвої активності та участі клієнта та реалізації процесу ерготерапії </w:t>
      </w:r>
    </w:p>
    <w:p w14:paraId="0B758C0E" w14:textId="77777777" w:rsidR="00943229" w:rsidRPr="0096111E" w:rsidRDefault="00943229" w:rsidP="001E267A">
      <w:pPr>
        <w:numPr>
          <w:ilvl w:val="0"/>
          <w:numId w:val="17"/>
        </w:numPr>
        <w:spacing w:after="0" w:line="240" w:lineRule="auto"/>
        <w:jc w:val="both"/>
        <w:rPr>
          <w:rFonts w:ascii="Times New Roman" w:hAnsi="Times New Roman"/>
          <w:sz w:val="28"/>
          <w:szCs w:val="28"/>
          <w:lang w:val="uk-UA"/>
        </w:rPr>
      </w:pPr>
      <w:r w:rsidRPr="0096111E">
        <w:rPr>
          <w:rFonts w:ascii="Times New Roman" w:hAnsi="Times New Roman"/>
          <w:sz w:val="28"/>
          <w:szCs w:val="28"/>
        </w:rPr>
        <w:t xml:space="preserve">Сучасні діагностичні, лікувальні та інші пристрої, предмети та прилади для професійної медичної діяльності </w:t>
      </w:r>
    </w:p>
    <w:p w14:paraId="28FDF2E0" w14:textId="6A12B498" w:rsidR="00764DFE" w:rsidRDefault="00764DFE" w:rsidP="00943229">
      <w:pPr>
        <w:pStyle w:val="a6"/>
        <w:spacing w:after="0"/>
        <w:ind w:left="1440"/>
        <w:rPr>
          <w:rFonts w:ascii="Times New Roman" w:hAnsi="Times New Roman"/>
          <w:sz w:val="28"/>
          <w:szCs w:val="28"/>
          <w:lang w:val="uk-UA"/>
        </w:rPr>
      </w:pPr>
      <w:r>
        <w:rPr>
          <w:rFonts w:ascii="Times New Roman" w:hAnsi="Times New Roman"/>
          <w:sz w:val="28"/>
          <w:szCs w:val="28"/>
          <w:lang w:val="uk-UA"/>
        </w:rPr>
        <w:br w:type="page"/>
      </w:r>
    </w:p>
    <w:p w14:paraId="6B594687" w14:textId="77777777" w:rsidR="009C43D3" w:rsidRPr="00BA083D" w:rsidRDefault="009C43D3" w:rsidP="001E267A">
      <w:pPr>
        <w:pStyle w:val="a6"/>
        <w:numPr>
          <w:ilvl w:val="0"/>
          <w:numId w:val="6"/>
        </w:numPr>
        <w:spacing w:after="0"/>
        <w:rPr>
          <w:rFonts w:ascii="Times New Roman" w:hAnsi="Times New Roman"/>
          <w:b/>
          <w:sz w:val="28"/>
          <w:szCs w:val="28"/>
          <w:lang w:val="uk-UA"/>
        </w:rPr>
      </w:pPr>
      <w:bookmarkStart w:id="1" w:name="_GoBack"/>
      <w:bookmarkEnd w:id="1"/>
      <w:r w:rsidRPr="00BA083D">
        <w:rPr>
          <w:rFonts w:ascii="Times New Roman" w:hAnsi="Times New Roman"/>
          <w:b/>
          <w:sz w:val="28"/>
          <w:szCs w:val="28"/>
          <w:lang w:val="uk-UA"/>
        </w:rPr>
        <w:lastRenderedPageBreak/>
        <w:t>Політика курсу</w:t>
      </w:r>
    </w:p>
    <w:p w14:paraId="2F901CD1" w14:textId="77777777" w:rsidR="00EB7836" w:rsidRPr="00EB7836" w:rsidRDefault="00EB7836" w:rsidP="00EB7836">
      <w:pPr>
        <w:spacing w:after="0" w:line="240" w:lineRule="auto"/>
        <w:ind w:firstLine="709"/>
        <w:jc w:val="both"/>
        <w:rPr>
          <w:rFonts w:ascii="Times New Roman" w:hAnsi="Times New Roman"/>
          <w:bCs/>
          <w:sz w:val="28"/>
          <w:szCs w:val="28"/>
          <w:lang w:val="uk-UA"/>
        </w:rPr>
      </w:pPr>
      <w:r w:rsidRPr="00EB7836">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EB7836">
        <w:rPr>
          <w:rFonts w:ascii="Times New Roman" w:hAnsi="Times New Roman"/>
          <w:bCs/>
          <w:sz w:val="28"/>
          <w:szCs w:val="28"/>
          <w:lang w:val="uk-UA"/>
        </w:rPr>
        <w:t xml:space="preserve"> Кредити ЕСТS зараховуються студентам за умови </w:t>
      </w:r>
      <w:r w:rsidRPr="00EB7836">
        <w:rPr>
          <w:rFonts w:ascii="Times New Roman" w:hAnsi="Times New Roman"/>
          <w:sz w:val="28"/>
          <w:szCs w:val="28"/>
          <w:lang w:val="uk-UA"/>
        </w:rPr>
        <w:t>100% очного або дистанційного відвідування усіх лекційних і практичних занять</w:t>
      </w:r>
      <w:r w:rsidRPr="00EB7836">
        <w:rPr>
          <w:rFonts w:ascii="Times New Roman" w:hAnsi="Times New Roman"/>
          <w:bCs/>
          <w:sz w:val="28"/>
          <w:szCs w:val="28"/>
          <w:lang w:val="uk-UA"/>
        </w:rPr>
        <w:t xml:space="preserve"> та при успішному засвоєнні ними відповідного модулю. </w:t>
      </w:r>
    </w:p>
    <w:p w14:paraId="46AE5837" w14:textId="77777777" w:rsidR="00EB7836" w:rsidRPr="00EB7836" w:rsidRDefault="00EB7836" w:rsidP="00EB7836">
      <w:pPr>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297B0B1A" w14:textId="77777777" w:rsidR="00EB7836" w:rsidRPr="0089028F" w:rsidRDefault="00EB7836" w:rsidP="00EB7836">
      <w:pPr>
        <w:widowControl w:val="0"/>
        <w:tabs>
          <w:tab w:val="left" w:pos="142"/>
        </w:tabs>
        <w:spacing w:after="0" w:line="240" w:lineRule="auto"/>
        <w:ind w:firstLine="709"/>
        <w:jc w:val="both"/>
        <w:rPr>
          <w:rFonts w:ascii="Times New Roman" w:eastAsia="SimSun" w:hAnsi="Times New Roman"/>
          <w:sz w:val="28"/>
          <w:szCs w:val="28"/>
          <w:lang w:val="uk-UA"/>
        </w:rPr>
      </w:pPr>
      <w:r w:rsidRPr="0089028F">
        <w:rPr>
          <w:rFonts w:ascii="Times New Roman" w:eastAsia="SimSun" w:hAnsi="Times New Roman"/>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89028F">
          <w:rPr>
            <w:rStyle w:val="a5"/>
            <w:rFonts w:ascii="Times New Roman" w:eastAsia="SimSun" w:hAnsi="Times New Roman"/>
            <w:sz w:val="28"/>
            <w:szCs w:val="28"/>
          </w:rPr>
          <w:t>https</w:t>
        </w:r>
        <w:r w:rsidRPr="0089028F">
          <w:rPr>
            <w:rStyle w:val="a5"/>
            <w:rFonts w:ascii="Times New Roman" w:eastAsia="SimSun" w:hAnsi="Times New Roman"/>
            <w:sz w:val="28"/>
            <w:szCs w:val="28"/>
            <w:lang w:val="uk-UA"/>
          </w:rPr>
          <w:t>://</w:t>
        </w:r>
        <w:r w:rsidRPr="0089028F">
          <w:rPr>
            <w:rStyle w:val="a5"/>
            <w:rFonts w:ascii="Times New Roman" w:eastAsia="SimSun" w:hAnsi="Times New Roman"/>
            <w:sz w:val="28"/>
            <w:szCs w:val="28"/>
          </w:rPr>
          <w:t>www</w:t>
        </w:r>
        <w:r w:rsidRPr="0089028F">
          <w:rPr>
            <w:rStyle w:val="a5"/>
            <w:rFonts w:ascii="Times New Roman" w:eastAsia="SimSun" w:hAnsi="Times New Roman"/>
            <w:sz w:val="28"/>
            <w:szCs w:val="28"/>
            <w:lang w:val="uk-UA"/>
          </w:rPr>
          <w:t>.</w:t>
        </w:r>
        <w:r w:rsidRPr="0089028F">
          <w:rPr>
            <w:rStyle w:val="a5"/>
            <w:rFonts w:ascii="Times New Roman" w:eastAsia="SimSun" w:hAnsi="Times New Roman"/>
            <w:sz w:val="28"/>
            <w:szCs w:val="28"/>
          </w:rPr>
          <w:t>kspu</w:t>
        </w:r>
        <w:r w:rsidRPr="0089028F">
          <w:rPr>
            <w:rStyle w:val="a5"/>
            <w:rFonts w:ascii="Times New Roman" w:eastAsia="SimSun" w:hAnsi="Times New Roman"/>
            <w:sz w:val="28"/>
            <w:szCs w:val="28"/>
            <w:lang w:val="uk-UA"/>
          </w:rPr>
          <w:t>.</w:t>
        </w:r>
        <w:r w:rsidRPr="0089028F">
          <w:rPr>
            <w:rStyle w:val="a5"/>
            <w:rFonts w:ascii="Times New Roman" w:eastAsia="SimSun" w:hAnsi="Times New Roman"/>
            <w:sz w:val="28"/>
            <w:szCs w:val="28"/>
          </w:rPr>
          <w:t>edu</w:t>
        </w:r>
        <w:r w:rsidRPr="0089028F">
          <w:rPr>
            <w:rStyle w:val="a5"/>
            <w:rFonts w:ascii="Times New Roman" w:eastAsia="SimSun" w:hAnsi="Times New Roman"/>
            <w:sz w:val="28"/>
            <w:szCs w:val="28"/>
            <w:lang w:val="uk-UA"/>
          </w:rPr>
          <w:t>/</w:t>
        </w:r>
        <w:r w:rsidRPr="0089028F">
          <w:rPr>
            <w:rStyle w:val="a5"/>
            <w:rFonts w:ascii="Times New Roman" w:eastAsia="SimSun" w:hAnsi="Times New Roman"/>
            <w:sz w:val="28"/>
            <w:szCs w:val="28"/>
          </w:rPr>
          <w:t>Legislation</w:t>
        </w:r>
        <w:r w:rsidRPr="0089028F">
          <w:rPr>
            <w:rStyle w:val="a5"/>
            <w:rFonts w:ascii="Times New Roman" w:eastAsia="SimSun" w:hAnsi="Times New Roman"/>
            <w:sz w:val="28"/>
            <w:szCs w:val="28"/>
            <w:lang w:val="uk-UA"/>
          </w:rPr>
          <w:t>/</w:t>
        </w:r>
        <w:r w:rsidRPr="0089028F">
          <w:rPr>
            <w:rStyle w:val="a5"/>
            <w:rFonts w:ascii="Times New Roman" w:eastAsia="SimSun" w:hAnsi="Times New Roman"/>
            <w:sz w:val="28"/>
            <w:szCs w:val="28"/>
          </w:rPr>
          <w:t>educationalprocessdocs</w:t>
        </w:r>
        <w:r w:rsidRPr="0089028F">
          <w:rPr>
            <w:rStyle w:val="a5"/>
            <w:rFonts w:ascii="Times New Roman" w:eastAsia="SimSun" w:hAnsi="Times New Roman"/>
            <w:sz w:val="28"/>
            <w:szCs w:val="28"/>
            <w:lang w:val="uk-UA"/>
          </w:rPr>
          <w:t>.</w:t>
        </w:r>
        <w:r w:rsidRPr="0089028F">
          <w:rPr>
            <w:rStyle w:val="a5"/>
            <w:rFonts w:ascii="Times New Roman" w:eastAsia="SimSun" w:hAnsi="Times New Roman"/>
            <w:sz w:val="28"/>
            <w:szCs w:val="28"/>
          </w:rPr>
          <w:t>aspx</w:t>
        </w:r>
      </w:hyperlink>
      <w:r w:rsidRPr="0089028F">
        <w:rPr>
          <w:rFonts w:ascii="Times New Roman" w:eastAsia="SimSun" w:hAnsi="Times New Roman"/>
          <w:sz w:val="28"/>
          <w:szCs w:val="28"/>
          <w:lang w:val="uk-UA"/>
        </w:rPr>
        <w:t xml:space="preserve"> </w:t>
      </w:r>
    </w:p>
    <w:p w14:paraId="7065A51B" w14:textId="77777777" w:rsidR="00EB7836" w:rsidRPr="0089028F" w:rsidRDefault="00EB7836" w:rsidP="00EB7836">
      <w:pPr>
        <w:widowControl w:val="0"/>
        <w:tabs>
          <w:tab w:val="left" w:pos="142"/>
        </w:tabs>
        <w:spacing w:after="0" w:line="240" w:lineRule="auto"/>
        <w:ind w:firstLine="709"/>
        <w:jc w:val="both"/>
        <w:rPr>
          <w:rFonts w:ascii="Times New Roman" w:eastAsia="SimSun" w:hAnsi="Times New Roman"/>
          <w:sz w:val="28"/>
          <w:szCs w:val="28"/>
          <w:lang w:val="uk-UA"/>
        </w:rPr>
      </w:pPr>
      <w:r w:rsidRPr="0089028F">
        <w:rPr>
          <w:rFonts w:ascii="Times New Roman" w:eastAsia="SimSun" w:hAnsi="Times New Roman"/>
          <w:sz w:val="28"/>
          <w:szCs w:val="28"/>
          <w:lang w:val="uk-UA"/>
        </w:rPr>
        <w:t xml:space="preserve">Освітні платформи </w:t>
      </w:r>
      <w:r w:rsidRPr="0089028F">
        <w:rPr>
          <w:rFonts w:ascii="Times New Roman" w:hAnsi="Times New Roman"/>
          <w:color w:val="000000"/>
          <w:sz w:val="28"/>
          <w:szCs w:val="28"/>
        </w:rPr>
        <w:t>DoctorThinking</w:t>
      </w:r>
      <w:r w:rsidRPr="0089028F">
        <w:rPr>
          <w:rFonts w:ascii="Times New Roman" w:hAnsi="Times New Roman"/>
          <w:color w:val="000000"/>
          <w:sz w:val="28"/>
          <w:szCs w:val="28"/>
          <w:lang w:val="uk-UA"/>
        </w:rPr>
        <w:t xml:space="preserve"> </w:t>
      </w:r>
      <w:r w:rsidRPr="0089028F">
        <w:rPr>
          <w:rFonts w:ascii="Times New Roman" w:hAnsi="Times New Roman"/>
          <w:color w:val="000000"/>
          <w:sz w:val="28"/>
          <w:szCs w:val="28"/>
        </w:rPr>
        <w:t>Education</w:t>
      </w:r>
      <w:r w:rsidRPr="0089028F">
        <w:rPr>
          <w:rFonts w:ascii="Times New Roman" w:hAnsi="Times New Roman"/>
          <w:color w:val="000000"/>
          <w:sz w:val="28"/>
          <w:szCs w:val="28"/>
          <w:lang w:val="uk-UA"/>
        </w:rPr>
        <w:t xml:space="preserve"> </w:t>
      </w:r>
      <w:r w:rsidRPr="0089028F">
        <w:rPr>
          <w:rFonts w:ascii="Times New Roman" w:hAnsi="Times New Roman"/>
          <w:color w:val="000000"/>
          <w:sz w:val="28"/>
          <w:szCs w:val="28"/>
        </w:rPr>
        <w:t>Platform</w:t>
      </w:r>
      <w:r w:rsidRPr="0089028F">
        <w:rPr>
          <w:rFonts w:ascii="Times New Roman" w:hAnsi="Times New Roman"/>
          <w:color w:val="000000"/>
          <w:sz w:val="28"/>
          <w:szCs w:val="28"/>
          <w:lang w:val="uk-UA"/>
        </w:rPr>
        <w:t xml:space="preserve"> - </w:t>
      </w:r>
      <w:hyperlink r:id="rId12" w:history="1">
        <w:r w:rsidRPr="0089028F">
          <w:rPr>
            <w:rStyle w:val="a5"/>
            <w:rFonts w:ascii="Times New Roman" w:hAnsi="Times New Roman"/>
            <w:color w:val="1155CC"/>
            <w:sz w:val="28"/>
            <w:szCs w:val="28"/>
          </w:rPr>
          <w:t>https</w:t>
        </w:r>
        <w:r w:rsidRPr="0089028F">
          <w:rPr>
            <w:rStyle w:val="a5"/>
            <w:rFonts w:ascii="Times New Roman" w:hAnsi="Times New Roman"/>
            <w:color w:val="1155CC"/>
            <w:sz w:val="28"/>
            <w:szCs w:val="28"/>
            <w:lang w:val="uk-UA"/>
          </w:rPr>
          <w:t>://</w:t>
        </w:r>
        <w:r w:rsidRPr="0089028F">
          <w:rPr>
            <w:rStyle w:val="a5"/>
            <w:rFonts w:ascii="Times New Roman" w:hAnsi="Times New Roman"/>
            <w:color w:val="1155CC"/>
            <w:sz w:val="28"/>
            <w:szCs w:val="28"/>
          </w:rPr>
          <w:t>official</w:t>
        </w:r>
        <w:r w:rsidRPr="0089028F">
          <w:rPr>
            <w:rStyle w:val="a5"/>
            <w:rFonts w:ascii="Times New Roman" w:hAnsi="Times New Roman"/>
            <w:color w:val="1155CC"/>
            <w:sz w:val="28"/>
            <w:szCs w:val="28"/>
            <w:lang w:val="uk-UA"/>
          </w:rPr>
          <w:t>.</w:t>
        </w:r>
        <w:r w:rsidRPr="0089028F">
          <w:rPr>
            <w:rStyle w:val="a5"/>
            <w:rFonts w:ascii="Times New Roman" w:hAnsi="Times New Roman"/>
            <w:color w:val="1155CC"/>
            <w:sz w:val="28"/>
            <w:szCs w:val="28"/>
          </w:rPr>
          <w:t>doctorthinking</w:t>
        </w:r>
        <w:r w:rsidRPr="0089028F">
          <w:rPr>
            <w:rStyle w:val="a5"/>
            <w:rFonts w:ascii="Times New Roman" w:hAnsi="Times New Roman"/>
            <w:color w:val="1155CC"/>
            <w:sz w:val="28"/>
            <w:szCs w:val="28"/>
            <w:lang w:val="uk-UA"/>
          </w:rPr>
          <w:t>.</w:t>
        </w:r>
        <w:r w:rsidRPr="0089028F">
          <w:rPr>
            <w:rStyle w:val="a5"/>
            <w:rFonts w:ascii="Times New Roman" w:hAnsi="Times New Roman"/>
            <w:color w:val="1155CC"/>
            <w:sz w:val="28"/>
            <w:szCs w:val="28"/>
          </w:rPr>
          <w:t>org</w:t>
        </w:r>
        <w:r w:rsidRPr="0089028F">
          <w:rPr>
            <w:rStyle w:val="a5"/>
            <w:rFonts w:ascii="Times New Roman" w:hAnsi="Times New Roman"/>
            <w:color w:val="1155CC"/>
            <w:sz w:val="28"/>
            <w:szCs w:val="28"/>
            <w:lang w:val="uk-UA"/>
          </w:rPr>
          <w:t>/</w:t>
        </w:r>
      </w:hyperlink>
      <w:r w:rsidRPr="0089028F">
        <w:rPr>
          <w:rFonts w:ascii="Times New Roman" w:hAnsi="Times New Roman"/>
          <w:color w:val="000000"/>
          <w:sz w:val="28"/>
          <w:szCs w:val="28"/>
        </w:rPr>
        <w:t> </w:t>
      </w:r>
      <w:r w:rsidRPr="0089028F">
        <w:rPr>
          <w:rFonts w:ascii="Times New Roman" w:hAnsi="Times New Roman"/>
          <w:color w:val="000000"/>
          <w:sz w:val="28"/>
          <w:szCs w:val="28"/>
          <w:lang w:val="uk-UA"/>
        </w:rPr>
        <w:t xml:space="preserve">, </w:t>
      </w:r>
      <w:hyperlink r:id="rId13" w:history="1">
        <w:r w:rsidRPr="0089028F">
          <w:rPr>
            <w:rStyle w:val="a5"/>
            <w:rFonts w:ascii="Times New Roman" w:hAnsi="Times New Roman"/>
            <w:color w:val="1D2125"/>
            <w:sz w:val="28"/>
            <w:szCs w:val="28"/>
            <w:lang w:val="uk-UA"/>
          </w:rPr>
          <w:t>Навчальна платформа</w:t>
        </w:r>
      </w:hyperlink>
      <w:r w:rsidRPr="0089028F">
        <w:rPr>
          <w:rFonts w:ascii="Times New Roman" w:hAnsi="Times New Roman"/>
          <w:color w:val="1D2125"/>
          <w:sz w:val="28"/>
          <w:szCs w:val="28"/>
          <w:lang w:val="uk-UA"/>
        </w:rPr>
        <w:t xml:space="preserve"> </w:t>
      </w:r>
      <w:r w:rsidRPr="0089028F">
        <w:rPr>
          <w:rFonts w:ascii="Times New Roman" w:hAnsi="Times New Roman"/>
          <w:color w:val="1D2125"/>
          <w:sz w:val="28"/>
          <w:szCs w:val="28"/>
          <w:shd w:val="clear" w:color="auto" w:fill="FFFFFF"/>
          <w:lang w:val="uk-UA"/>
        </w:rPr>
        <w:t xml:space="preserve">Центру громадського здоров'я МОЗ України - </w:t>
      </w:r>
      <w:hyperlink r:id="rId14" w:history="1">
        <w:r w:rsidRPr="0089028F">
          <w:rPr>
            <w:rStyle w:val="a5"/>
            <w:rFonts w:ascii="Times New Roman" w:hAnsi="Times New Roman"/>
            <w:color w:val="1155CC"/>
            <w:sz w:val="28"/>
            <w:szCs w:val="28"/>
            <w:shd w:val="clear" w:color="auto" w:fill="FFFFFF"/>
          </w:rPr>
          <w:t>https</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portal</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phc</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org</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ua</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uk</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view</w:t>
        </w:r>
        <w:r w:rsidRPr="0089028F">
          <w:rPr>
            <w:rStyle w:val="a5"/>
            <w:rFonts w:ascii="Times New Roman" w:hAnsi="Times New Roman"/>
            <w:color w:val="1155CC"/>
            <w:sz w:val="28"/>
            <w:szCs w:val="28"/>
            <w:shd w:val="clear" w:color="auto" w:fill="FFFFFF"/>
            <w:lang w:val="uk-UA"/>
          </w:rPr>
          <w:t>_</w:t>
        </w:r>
        <w:r w:rsidRPr="0089028F">
          <w:rPr>
            <w:rStyle w:val="a5"/>
            <w:rFonts w:ascii="Times New Roman" w:hAnsi="Times New Roman"/>
            <w:color w:val="1155CC"/>
            <w:sz w:val="28"/>
            <w:szCs w:val="28"/>
            <w:shd w:val="clear" w:color="auto" w:fill="FFFFFF"/>
          </w:rPr>
          <w:t>all</w:t>
        </w:r>
        <w:r w:rsidRPr="0089028F">
          <w:rPr>
            <w:rStyle w:val="a5"/>
            <w:rFonts w:ascii="Times New Roman" w:hAnsi="Times New Roman"/>
            <w:color w:val="1155CC"/>
            <w:sz w:val="28"/>
            <w:szCs w:val="28"/>
            <w:shd w:val="clear" w:color="auto" w:fill="FFFFFF"/>
            <w:lang w:val="uk-UA"/>
          </w:rPr>
          <w:t>_</w:t>
        </w:r>
        <w:r w:rsidRPr="0089028F">
          <w:rPr>
            <w:rStyle w:val="a5"/>
            <w:rFonts w:ascii="Times New Roman" w:hAnsi="Times New Roman"/>
            <w:color w:val="1155CC"/>
            <w:sz w:val="28"/>
            <w:szCs w:val="28"/>
            <w:shd w:val="clear" w:color="auto" w:fill="FFFFFF"/>
          </w:rPr>
          <w:t>courses</w:t>
        </w:r>
        <w:r w:rsidRPr="0089028F">
          <w:rPr>
            <w:rStyle w:val="a5"/>
            <w:rFonts w:ascii="Times New Roman" w:hAnsi="Times New Roman"/>
            <w:color w:val="1155CC"/>
            <w:sz w:val="28"/>
            <w:szCs w:val="28"/>
            <w:shd w:val="clear" w:color="auto" w:fill="FFFFFF"/>
            <w:lang w:val="uk-UA"/>
          </w:rPr>
          <w:t>/</w:t>
        </w:r>
      </w:hyperlink>
      <w:r w:rsidRPr="0089028F">
        <w:rPr>
          <w:rFonts w:ascii="Times New Roman" w:hAnsi="Times New Roman"/>
          <w:color w:val="1D2125"/>
          <w:sz w:val="28"/>
          <w:szCs w:val="28"/>
          <w:shd w:val="clear" w:color="auto" w:fill="FFFFFF"/>
        </w:rPr>
        <w:t> </w:t>
      </w:r>
      <w:r w:rsidRPr="0089028F">
        <w:rPr>
          <w:rFonts w:ascii="Times New Roman" w:hAnsi="Times New Roman"/>
          <w:color w:val="1D2125"/>
          <w:sz w:val="28"/>
          <w:szCs w:val="28"/>
          <w:shd w:val="clear" w:color="auto" w:fill="FFFFFF"/>
          <w:lang w:val="uk-UA"/>
        </w:rPr>
        <w:t xml:space="preserve">, Академія НСЗУ - </w:t>
      </w:r>
      <w:hyperlink r:id="rId15" w:history="1">
        <w:r w:rsidRPr="0089028F">
          <w:rPr>
            <w:rStyle w:val="a5"/>
            <w:rFonts w:ascii="Times New Roman" w:hAnsi="Times New Roman"/>
            <w:color w:val="1155CC"/>
            <w:sz w:val="28"/>
            <w:szCs w:val="28"/>
            <w:shd w:val="clear" w:color="auto" w:fill="FFFFFF"/>
          </w:rPr>
          <w:t>https</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academy</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nszu</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gov</w:t>
        </w:r>
        <w:r w:rsidRPr="0089028F">
          <w:rPr>
            <w:rStyle w:val="a5"/>
            <w:rFonts w:ascii="Times New Roman" w:hAnsi="Times New Roman"/>
            <w:color w:val="1155CC"/>
            <w:sz w:val="28"/>
            <w:szCs w:val="28"/>
            <w:shd w:val="clear" w:color="auto" w:fill="FFFFFF"/>
            <w:lang w:val="uk-UA"/>
          </w:rPr>
          <w:t>.</w:t>
        </w:r>
        <w:r w:rsidRPr="0089028F">
          <w:rPr>
            <w:rStyle w:val="a5"/>
            <w:rFonts w:ascii="Times New Roman" w:hAnsi="Times New Roman"/>
            <w:color w:val="1155CC"/>
            <w:sz w:val="28"/>
            <w:szCs w:val="28"/>
            <w:shd w:val="clear" w:color="auto" w:fill="FFFFFF"/>
          </w:rPr>
          <w:t>ua</w:t>
        </w:r>
        <w:r w:rsidRPr="0089028F">
          <w:rPr>
            <w:rStyle w:val="a5"/>
            <w:rFonts w:ascii="Times New Roman" w:hAnsi="Times New Roman"/>
            <w:color w:val="1155CC"/>
            <w:sz w:val="28"/>
            <w:szCs w:val="28"/>
            <w:shd w:val="clear" w:color="auto" w:fill="FFFFFF"/>
            <w:lang w:val="uk-UA"/>
          </w:rPr>
          <w:t>/</w:t>
        </w:r>
      </w:hyperlink>
      <w:r w:rsidRPr="0089028F">
        <w:rPr>
          <w:rFonts w:ascii="Times New Roman" w:hAnsi="Times New Roman"/>
          <w:color w:val="1D2125"/>
          <w:sz w:val="28"/>
          <w:szCs w:val="28"/>
          <w:shd w:val="clear" w:color="auto" w:fill="FFFFFF"/>
        </w:rPr>
        <w:t> </w:t>
      </w:r>
      <w:r w:rsidRPr="0089028F">
        <w:rPr>
          <w:rFonts w:ascii="Times New Roman" w:hAnsi="Times New Roman"/>
          <w:color w:val="1D2125"/>
          <w:sz w:val="28"/>
          <w:szCs w:val="28"/>
          <w:shd w:val="clear" w:color="auto" w:fill="FFFFFF"/>
          <w:lang w:val="uk-UA"/>
        </w:rPr>
        <w:t xml:space="preserve"> </w:t>
      </w:r>
      <w:r w:rsidRPr="0089028F">
        <w:rPr>
          <w:rFonts w:ascii="Times New Roman" w:eastAsia="SimSun" w:hAnsi="Times New Roman"/>
          <w:sz w:val="28"/>
          <w:szCs w:val="28"/>
          <w:lang w:val="uk-UA"/>
        </w:rPr>
        <w:t>погоджено вченою радою медичного факультету ХДУ протокол № 10 від 19 червня 2024 року.</w:t>
      </w:r>
    </w:p>
    <w:p w14:paraId="067BF3A6" w14:textId="77777777" w:rsidR="00EB7836" w:rsidRPr="00EB7836" w:rsidRDefault="00EB7836" w:rsidP="00EB7836">
      <w:pPr>
        <w:shd w:val="clear" w:color="auto" w:fill="FFFFFF"/>
        <w:spacing w:after="0" w:line="240" w:lineRule="auto"/>
        <w:ind w:firstLine="709"/>
        <w:jc w:val="both"/>
        <w:textAlignment w:val="top"/>
        <w:rPr>
          <w:rFonts w:ascii="Times New Roman" w:hAnsi="Times New Roman"/>
          <w:sz w:val="28"/>
          <w:szCs w:val="28"/>
          <w:lang w:val="uk-UA"/>
        </w:rPr>
      </w:pPr>
      <w:r w:rsidRPr="00EB7836">
        <w:rPr>
          <w:rFonts w:ascii="Times New Roman" w:hAnsi="Times New Roma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5C3EDE13" w14:textId="77777777" w:rsidR="00EB7836" w:rsidRPr="00EB7836" w:rsidRDefault="00EB7836" w:rsidP="00EB7836">
      <w:pPr>
        <w:spacing w:after="0" w:line="240" w:lineRule="auto"/>
        <w:ind w:firstLine="709"/>
        <w:jc w:val="both"/>
        <w:rPr>
          <w:rFonts w:ascii="Times New Roman" w:hAnsi="Times New Roman"/>
          <w:bCs/>
          <w:sz w:val="28"/>
          <w:szCs w:val="28"/>
          <w:lang w:val="uk-UA"/>
        </w:rPr>
      </w:pPr>
      <w:r w:rsidRPr="00EB7836">
        <w:rPr>
          <w:rFonts w:ascii="Times New Roman" w:hAnsi="Times New Roman"/>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72DA76A3" w14:textId="77777777" w:rsidR="00EB7836" w:rsidRPr="00EB7836" w:rsidRDefault="00EB7836" w:rsidP="00EB7836">
      <w:pPr>
        <w:widowControl w:val="0"/>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w:t>
      </w:r>
      <w:r w:rsidRPr="00EB7836">
        <w:rPr>
          <w:rFonts w:ascii="Times New Roman" w:hAnsi="Times New Roman"/>
          <w:sz w:val="28"/>
          <w:szCs w:val="28"/>
          <w:lang w:val="uk-UA"/>
        </w:rPr>
        <w:lastRenderedPageBreak/>
        <w:t xml:space="preserve">відкритості та прозорості, доступності і зрозумілості, професійної спрямованості контролю. </w:t>
      </w:r>
    </w:p>
    <w:p w14:paraId="42062F18" w14:textId="77777777" w:rsidR="00EB7836" w:rsidRPr="00EB7836" w:rsidRDefault="00EB7836" w:rsidP="00EB7836">
      <w:pPr>
        <w:widowControl w:val="0"/>
        <w:autoSpaceDE w:val="0"/>
        <w:autoSpaceDN w:val="0"/>
        <w:adjustRightInd w:val="0"/>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 xml:space="preserve">Мова оцінювання та мова викладання - державна. </w:t>
      </w:r>
    </w:p>
    <w:p w14:paraId="02498A82" w14:textId="77777777" w:rsidR="00EB7836" w:rsidRPr="00EB7836" w:rsidRDefault="00EB7836" w:rsidP="00EB7836">
      <w:pPr>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EB7836">
        <w:rPr>
          <w:rFonts w:ascii="Times New Roman" w:hAnsi="Times New Roman"/>
          <w:sz w:val="28"/>
          <w:szCs w:val="28"/>
        </w:rPr>
        <w:t xml:space="preserve"> кожної теми</w:t>
      </w:r>
      <w:r w:rsidRPr="00EB7836">
        <w:rPr>
          <w:rFonts w:ascii="Times New Roman" w:hAnsi="Times New Roma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EB7836">
        <w:rPr>
          <w:rFonts w:ascii="Times New Roman" w:hAnsi="Times New Roman"/>
          <w:sz w:val="28"/>
          <w:szCs w:val="28"/>
        </w:rPr>
        <w:t xml:space="preserve"> відповідно до теми заняття</w:t>
      </w:r>
      <w:r w:rsidRPr="00EB7836">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5A534816"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480149F0"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EB7836">
        <w:rPr>
          <w:rFonts w:ascii="Times New Roman" w:hAnsi="Times New Roman"/>
          <w:sz w:val="28"/>
          <w:szCs w:val="28"/>
          <w:lang w:val="uk-UA"/>
        </w:rPr>
        <w:t>.</w:t>
      </w:r>
    </w:p>
    <w:p w14:paraId="747E53C7"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2D60E019" w14:textId="77777777"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rPr>
      </w:pPr>
      <w:r w:rsidRPr="00EB7836">
        <w:rPr>
          <w:rFonts w:ascii="Times New Roman" w:hAnsi="Times New Roman"/>
          <w:sz w:val="28"/>
          <w:szCs w:val="28"/>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881DAA6" w14:textId="77777777" w:rsidR="00EB7836" w:rsidRPr="00EB7836" w:rsidRDefault="00EB7836" w:rsidP="00EB7836">
      <w:pPr>
        <w:widowControl w:val="0"/>
        <w:tabs>
          <w:tab w:val="left" w:pos="142"/>
        </w:tabs>
        <w:spacing w:after="0" w:line="240" w:lineRule="auto"/>
        <w:ind w:firstLine="709"/>
        <w:jc w:val="both"/>
        <w:rPr>
          <w:rFonts w:ascii="Times New Roman" w:eastAsia="SimSun" w:hAnsi="Times New Roman"/>
          <w:b/>
          <w:bCs/>
          <w:sz w:val="28"/>
          <w:szCs w:val="28"/>
        </w:rPr>
      </w:pPr>
    </w:p>
    <w:p w14:paraId="28ADFBA8" w14:textId="14C7A6A6" w:rsidR="00EB7836" w:rsidRPr="00EB7836" w:rsidRDefault="00EB7836" w:rsidP="00EB7836">
      <w:pPr>
        <w:widowControl w:val="0"/>
        <w:tabs>
          <w:tab w:val="left" w:pos="142"/>
        </w:tab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 xml:space="preserve">Семестровий (підсумковий) контроль проводиться у формі </w:t>
      </w:r>
      <w:r w:rsidRPr="008A6327">
        <w:rPr>
          <w:rFonts w:ascii="Times New Roman" w:hAnsi="Times New Roman"/>
          <w:sz w:val="28"/>
          <w:szCs w:val="28"/>
          <w:lang w:val="uk-UA"/>
        </w:rPr>
        <w:t xml:space="preserve">екзамену </w:t>
      </w:r>
      <w:r w:rsidRPr="008A6327">
        <w:rPr>
          <w:rFonts w:ascii="Times New Roman" w:hAnsi="Times New Roman"/>
          <w:bCs/>
          <w:sz w:val="28"/>
          <w:szCs w:val="28"/>
          <w:lang w:val="uk-UA"/>
        </w:rPr>
        <w:t>(</w:t>
      </w:r>
      <w:r w:rsidRPr="008A6327">
        <w:rPr>
          <w:rFonts w:ascii="Times New Roman" w:hAnsi="Times New Roman"/>
          <w:bCs/>
          <w:sz w:val="28"/>
          <w:szCs w:val="28"/>
          <w:lang w:val="en-US"/>
        </w:rPr>
        <w:t>V</w:t>
      </w:r>
      <w:r w:rsidR="008A6327" w:rsidRPr="008A6327">
        <w:rPr>
          <w:rFonts w:ascii="Times New Roman" w:hAnsi="Times New Roman"/>
          <w:bCs/>
          <w:sz w:val="28"/>
          <w:szCs w:val="28"/>
          <w:lang w:val="uk-UA"/>
        </w:rPr>
        <w:t>І</w:t>
      </w:r>
      <w:r w:rsidR="00F82C03" w:rsidRPr="008A6327">
        <w:rPr>
          <w:rFonts w:ascii="Times New Roman" w:hAnsi="Times New Roman"/>
          <w:bCs/>
          <w:sz w:val="28"/>
          <w:szCs w:val="28"/>
          <w:lang w:val="uk-UA"/>
        </w:rPr>
        <w:t>І</w:t>
      </w:r>
      <w:r w:rsidRPr="008A6327">
        <w:rPr>
          <w:rFonts w:ascii="Times New Roman" w:hAnsi="Times New Roman"/>
          <w:bCs/>
          <w:sz w:val="28"/>
          <w:szCs w:val="28"/>
          <w:lang w:val="uk-UA"/>
        </w:rPr>
        <w:t xml:space="preserve"> семестр) </w:t>
      </w:r>
      <w:r w:rsidRPr="008A6327">
        <w:rPr>
          <w:rFonts w:ascii="Times New Roman" w:hAnsi="Times New Roman"/>
          <w:sz w:val="28"/>
          <w:szCs w:val="28"/>
          <w:lang w:val="uk-UA"/>
        </w:rPr>
        <w:t>- як</w:t>
      </w:r>
      <w:r w:rsidRPr="00EB7836">
        <w:rPr>
          <w:rFonts w:ascii="Times New Roman" w:hAnsi="Times New Roman"/>
          <w:sz w:val="28"/>
          <w:szCs w:val="28"/>
          <w:lang w:val="uk-UA"/>
        </w:rPr>
        <w:t xml:space="preserve"> окремий контрольний захід. Форма проведення екзамену (усна); вид завдань (запитання за екзаменаційними білетами). </w:t>
      </w:r>
    </w:p>
    <w:p w14:paraId="359C1E7E" w14:textId="77777777" w:rsidR="00EB7836" w:rsidRPr="00EB7836" w:rsidRDefault="00EB7836" w:rsidP="00EB7836">
      <w:pPr>
        <w:widowControl w:val="0"/>
        <w:tabs>
          <w:tab w:val="left" w:pos="142"/>
          <w:tab w:val="left" w:pos="993"/>
          <w:tab w:val="left" w:pos="1260"/>
        </w:tabs>
        <w:suppressAutoHyphens/>
        <w:spacing w:after="0" w:line="240" w:lineRule="auto"/>
        <w:ind w:firstLine="709"/>
        <w:jc w:val="both"/>
        <w:rPr>
          <w:rFonts w:ascii="Times New Roman" w:hAnsi="Times New Roman"/>
          <w:sz w:val="28"/>
          <w:szCs w:val="28"/>
          <w:lang w:val="uk-UA"/>
        </w:rPr>
      </w:pPr>
      <w:r w:rsidRPr="00EB7836">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47F71AD8" w14:textId="5EFC5EF1" w:rsidR="007D5213" w:rsidRDefault="007D5213" w:rsidP="00966E01">
      <w:pPr>
        <w:spacing w:after="0"/>
        <w:jc w:val="both"/>
        <w:rPr>
          <w:rFonts w:ascii="Times New Roman" w:hAnsi="Times New Roman"/>
          <w:bCs/>
          <w:sz w:val="28"/>
          <w:szCs w:val="28"/>
          <w:lang w:val="uk-UA" w:eastAsia="ru-RU"/>
        </w:rPr>
      </w:pPr>
      <w:r>
        <w:rPr>
          <w:rFonts w:ascii="Times New Roman" w:hAnsi="Times New Roman"/>
          <w:bCs/>
          <w:sz w:val="28"/>
          <w:szCs w:val="28"/>
          <w:lang w:val="uk-UA" w:eastAsia="ru-RU"/>
        </w:rPr>
        <w:br w:type="page"/>
      </w:r>
    </w:p>
    <w:p w14:paraId="1BD94C2C" w14:textId="77777777" w:rsidR="001C24A8" w:rsidRPr="00BA083D" w:rsidRDefault="001C24A8" w:rsidP="001E267A">
      <w:pPr>
        <w:pStyle w:val="a6"/>
        <w:numPr>
          <w:ilvl w:val="0"/>
          <w:numId w:val="6"/>
        </w:numPr>
        <w:spacing w:after="0" w:line="240" w:lineRule="auto"/>
        <w:rPr>
          <w:rFonts w:ascii="Times New Roman" w:hAnsi="Times New Roman"/>
          <w:b/>
          <w:bCs/>
          <w:sz w:val="28"/>
          <w:szCs w:val="28"/>
          <w:lang w:val="uk-UA"/>
        </w:rPr>
      </w:pPr>
      <w:r w:rsidRPr="00BA083D">
        <w:rPr>
          <w:rFonts w:ascii="Times New Roman" w:hAnsi="Times New Roman"/>
          <w:b/>
          <w:bCs/>
          <w:sz w:val="28"/>
          <w:szCs w:val="28"/>
          <w:lang w:val="uk-UA"/>
        </w:rPr>
        <w:lastRenderedPageBreak/>
        <w:t>Схема курсу</w:t>
      </w:r>
    </w:p>
    <w:p w14:paraId="0DD38A82" w14:textId="438ED50A" w:rsidR="000938DA" w:rsidRPr="00F82C03" w:rsidRDefault="000938DA" w:rsidP="000938DA">
      <w:pPr>
        <w:pStyle w:val="a6"/>
        <w:spacing w:after="0" w:line="240" w:lineRule="auto"/>
        <w:rPr>
          <w:rFonts w:ascii="Times New Roman" w:hAnsi="Times New Roman"/>
          <w:b/>
          <w:bCs/>
          <w:sz w:val="28"/>
          <w:szCs w:val="28"/>
          <w:lang w:val="uk-UA"/>
        </w:rPr>
      </w:pPr>
      <w:r w:rsidRPr="008A6327">
        <w:rPr>
          <w:rFonts w:ascii="Times New Roman" w:hAnsi="Times New Roman"/>
          <w:b/>
          <w:bCs/>
          <w:sz w:val="28"/>
          <w:szCs w:val="28"/>
          <w:lang w:val="uk-UA"/>
        </w:rPr>
        <w:t xml:space="preserve">Семестр </w:t>
      </w:r>
      <w:r w:rsidRPr="008A6327">
        <w:rPr>
          <w:rFonts w:ascii="Times New Roman" w:hAnsi="Times New Roman"/>
          <w:b/>
          <w:bCs/>
          <w:sz w:val="28"/>
          <w:szCs w:val="28"/>
          <w:lang w:val="en-US"/>
        </w:rPr>
        <w:t>V</w:t>
      </w:r>
    </w:p>
    <w:p w14:paraId="07755BDF" w14:textId="16AE1461" w:rsidR="000938DA" w:rsidRPr="00BA083D" w:rsidRDefault="000938DA" w:rsidP="000938DA">
      <w:pPr>
        <w:shd w:val="clear" w:color="auto" w:fill="FFFFFF"/>
        <w:spacing w:after="0" w:line="240" w:lineRule="auto"/>
        <w:jc w:val="center"/>
        <w:rPr>
          <w:rFonts w:ascii="Times New Roman" w:hAnsi="Times New Roman"/>
          <w:b/>
          <w:iCs/>
          <w:sz w:val="28"/>
          <w:szCs w:val="28"/>
          <w:lang w:val="uk-UA"/>
        </w:rPr>
      </w:pPr>
      <w:r w:rsidRPr="00BA083D">
        <w:rPr>
          <w:rFonts w:ascii="Times New Roman" w:hAnsi="Times New Roman"/>
          <w:b/>
          <w:iCs/>
          <w:sz w:val="28"/>
          <w:szCs w:val="28"/>
          <w:lang w:val="uk-UA"/>
        </w:rPr>
        <w:t>МОДУЛЬ 1</w:t>
      </w:r>
    </w:p>
    <w:p w14:paraId="409B0D61" w14:textId="08265BCA" w:rsidR="00BA083D" w:rsidRPr="00910018" w:rsidRDefault="00910018" w:rsidP="000938DA">
      <w:pPr>
        <w:pStyle w:val="a6"/>
        <w:spacing w:after="0"/>
        <w:ind w:left="0"/>
        <w:jc w:val="center"/>
        <w:rPr>
          <w:rFonts w:ascii="Times New Roman" w:hAnsi="Times New Roman"/>
          <w:b/>
          <w:bCs/>
          <w:sz w:val="28"/>
          <w:szCs w:val="28"/>
          <w:lang w:val="uk-UA"/>
        </w:rPr>
      </w:pPr>
      <w:r w:rsidRPr="00910018">
        <w:rPr>
          <w:rFonts w:ascii="Times New Roman" w:hAnsi="Times New Roman"/>
          <w:b/>
          <w:bCs/>
          <w:sz w:val="28"/>
          <w:szCs w:val="28"/>
        </w:rPr>
        <w:t>Хірургія в т.ч. військова хірургія (за професійним спрямуванням)</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8"/>
        <w:gridCol w:w="2268"/>
        <w:gridCol w:w="4536"/>
        <w:gridCol w:w="1559"/>
        <w:gridCol w:w="1276"/>
      </w:tblGrid>
      <w:tr w:rsidR="00BA083D" w:rsidRPr="00BA083D" w14:paraId="18ED8301" w14:textId="77777777" w:rsidTr="00DC25C2">
        <w:tc>
          <w:tcPr>
            <w:tcW w:w="1560" w:type="dxa"/>
            <w:shd w:val="clear" w:color="auto" w:fill="auto"/>
          </w:tcPr>
          <w:p w14:paraId="65656C78" w14:textId="77777777" w:rsidR="00BA083D" w:rsidRPr="00BA083D" w:rsidRDefault="00BA083D" w:rsidP="00DC25C2">
            <w:pPr>
              <w:jc w:val="center"/>
              <w:rPr>
                <w:rFonts w:ascii="Times New Roman" w:hAnsi="Times New Roman"/>
                <w:b/>
                <w:bCs/>
                <w:lang w:val="uk-UA"/>
              </w:rPr>
            </w:pPr>
            <w:r w:rsidRPr="00BA083D">
              <w:rPr>
                <w:rFonts w:ascii="Times New Roman" w:hAnsi="Times New Roman"/>
                <w:b/>
                <w:bCs/>
                <w:lang w:val="uk-UA"/>
              </w:rPr>
              <w:t>Тиждень, дата, години (вказується відповідно до розкладу навчальних занять)</w:t>
            </w:r>
          </w:p>
        </w:tc>
        <w:tc>
          <w:tcPr>
            <w:tcW w:w="4678" w:type="dxa"/>
            <w:shd w:val="clear" w:color="auto" w:fill="auto"/>
          </w:tcPr>
          <w:p w14:paraId="7EFF133A" w14:textId="77777777" w:rsidR="00BA083D" w:rsidRPr="00BA083D" w:rsidRDefault="00BA083D" w:rsidP="00DC25C2">
            <w:pPr>
              <w:ind w:firstLine="709"/>
              <w:jc w:val="center"/>
              <w:rPr>
                <w:rFonts w:ascii="Times New Roman" w:hAnsi="Times New Roman"/>
                <w:b/>
                <w:bCs/>
                <w:lang w:val="uk-UA"/>
              </w:rPr>
            </w:pPr>
            <w:r w:rsidRPr="00BA083D">
              <w:rPr>
                <w:rFonts w:ascii="Times New Roman" w:hAnsi="Times New Roman"/>
                <w:b/>
                <w:bCs/>
                <w:lang w:val="uk-UA"/>
              </w:rPr>
              <w:t>Тема, план</w:t>
            </w:r>
          </w:p>
        </w:tc>
        <w:tc>
          <w:tcPr>
            <w:tcW w:w="2268" w:type="dxa"/>
            <w:shd w:val="clear" w:color="auto" w:fill="auto"/>
          </w:tcPr>
          <w:p w14:paraId="1A919DE5"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Форма навчального заняття, кількість години (аудиторної та самостійної роботи)</w:t>
            </w:r>
          </w:p>
        </w:tc>
        <w:tc>
          <w:tcPr>
            <w:tcW w:w="4536" w:type="dxa"/>
            <w:shd w:val="clear" w:color="auto" w:fill="auto"/>
          </w:tcPr>
          <w:p w14:paraId="5F631D8D"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Список рекомендованих джерел</w:t>
            </w:r>
          </w:p>
        </w:tc>
        <w:tc>
          <w:tcPr>
            <w:tcW w:w="1559" w:type="dxa"/>
            <w:shd w:val="clear" w:color="auto" w:fill="auto"/>
          </w:tcPr>
          <w:p w14:paraId="78718F5F"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Завдання</w:t>
            </w:r>
          </w:p>
        </w:tc>
        <w:tc>
          <w:tcPr>
            <w:tcW w:w="1276" w:type="dxa"/>
            <w:shd w:val="clear" w:color="auto" w:fill="auto"/>
          </w:tcPr>
          <w:p w14:paraId="379637F5" w14:textId="77777777" w:rsidR="00BA083D" w:rsidRPr="00BA083D" w:rsidRDefault="00BA083D" w:rsidP="00DC25C2">
            <w:pPr>
              <w:rPr>
                <w:rFonts w:ascii="Times New Roman" w:hAnsi="Times New Roman"/>
                <w:b/>
                <w:bCs/>
                <w:lang w:val="uk-UA"/>
              </w:rPr>
            </w:pPr>
            <w:r w:rsidRPr="00BA083D">
              <w:rPr>
                <w:rFonts w:ascii="Times New Roman" w:hAnsi="Times New Roman"/>
                <w:b/>
                <w:bCs/>
                <w:lang w:val="uk-UA"/>
              </w:rPr>
              <w:t>Максимальна кількість балів</w:t>
            </w:r>
          </w:p>
        </w:tc>
      </w:tr>
      <w:tr w:rsidR="00BA083D" w:rsidRPr="00BA083D" w14:paraId="45ECBEF8" w14:textId="77777777" w:rsidTr="00DC25C2">
        <w:tc>
          <w:tcPr>
            <w:tcW w:w="15877" w:type="dxa"/>
            <w:gridSpan w:val="6"/>
            <w:shd w:val="clear" w:color="auto" w:fill="auto"/>
          </w:tcPr>
          <w:p w14:paraId="6AC77E66" w14:textId="4A53F154" w:rsidR="00BA083D" w:rsidRPr="00BA083D" w:rsidRDefault="00BA083D" w:rsidP="00DC25C2">
            <w:pPr>
              <w:pStyle w:val="a6"/>
              <w:spacing w:after="0"/>
              <w:ind w:left="0"/>
              <w:jc w:val="center"/>
              <w:rPr>
                <w:rFonts w:ascii="Times New Roman" w:hAnsi="Times New Roman"/>
                <w:b/>
                <w:bCs/>
                <w:sz w:val="28"/>
                <w:szCs w:val="28"/>
                <w:lang w:val="uk-UA"/>
              </w:rPr>
            </w:pPr>
            <w:r w:rsidRPr="00BA083D">
              <w:rPr>
                <w:rFonts w:ascii="Times New Roman" w:hAnsi="Times New Roman"/>
                <w:b/>
                <w:bCs/>
                <w:sz w:val="24"/>
                <w:szCs w:val="24"/>
                <w:lang w:val="uk-UA"/>
              </w:rPr>
              <w:t xml:space="preserve">МОДУЛЬ 1. </w:t>
            </w:r>
            <w:r w:rsidRPr="00BA083D">
              <w:rPr>
                <w:rFonts w:ascii="Times New Roman" w:hAnsi="Times New Roman"/>
                <w:b/>
                <w:sz w:val="28"/>
                <w:szCs w:val="28"/>
                <w:lang w:val="uk-UA"/>
              </w:rPr>
              <w:t>Фізична реабілітація при хірургічних захворюваннях</w:t>
            </w:r>
          </w:p>
          <w:p w14:paraId="02490260" w14:textId="77777777" w:rsidR="00BA083D" w:rsidRPr="00BA083D" w:rsidRDefault="00BA083D" w:rsidP="00DC25C2">
            <w:pPr>
              <w:spacing w:after="0" w:line="240" w:lineRule="auto"/>
              <w:rPr>
                <w:rFonts w:ascii="Times New Roman" w:hAnsi="Times New Roman"/>
                <w:b/>
                <w:bCs/>
                <w:sz w:val="24"/>
                <w:szCs w:val="24"/>
                <w:lang w:val="uk-UA"/>
              </w:rPr>
            </w:pPr>
            <w:r w:rsidRPr="00BA083D">
              <w:rPr>
                <w:rFonts w:ascii="Times New Roman" w:hAnsi="Times New Roman"/>
                <w:b/>
                <w:bCs/>
                <w:sz w:val="24"/>
                <w:szCs w:val="24"/>
                <w:lang w:val="uk-UA"/>
              </w:rPr>
              <w:t xml:space="preserve"> </w:t>
            </w:r>
          </w:p>
        </w:tc>
      </w:tr>
      <w:tr w:rsidR="00BA083D" w:rsidRPr="008C1931" w14:paraId="6195F9E9" w14:textId="77777777" w:rsidTr="00DC25C2">
        <w:tc>
          <w:tcPr>
            <w:tcW w:w="1560" w:type="dxa"/>
            <w:shd w:val="clear" w:color="auto" w:fill="auto"/>
          </w:tcPr>
          <w:p w14:paraId="2666FC60"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 xml:space="preserve">Тиждень </w:t>
            </w:r>
          </w:p>
          <w:p w14:paraId="57ECB5E8"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1</w:t>
            </w:r>
          </w:p>
        </w:tc>
        <w:tc>
          <w:tcPr>
            <w:tcW w:w="4678" w:type="dxa"/>
            <w:shd w:val="clear" w:color="auto" w:fill="auto"/>
          </w:tcPr>
          <w:p w14:paraId="0A7ED0CD" w14:textId="3995538F" w:rsidR="00340CB7" w:rsidRPr="00CA4661" w:rsidRDefault="00BA083D" w:rsidP="00307236">
            <w:pPr>
              <w:spacing w:after="0"/>
              <w:ind w:left="-5"/>
              <w:rPr>
                <w:rFonts w:ascii="Times New Roman" w:eastAsia="Times New Roman" w:hAnsi="Times New Roman"/>
                <w:b/>
                <w:bCs/>
              </w:rPr>
            </w:pPr>
            <w:r w:rsidRPr="008C1931">
              <w:rPr>
                <w:rFonts w:ascii="Times New Roman" w:hAnsi="Times New Roman"/>
                <w:b/>
                <w:bCs/>
                <w:sz w:val="24"/>
                <w:szCs w:val="24"/>
                <w:lang w:val="uk-UA"/>
              </w:rPr>
              <w:t xml:space="preserve">Тема 1. </w:t>
            </w:r>
            <w:r w:rsidR="00340CB7" w:rsidRPr="00CA4661">
              <w:rPr>
                <w:rFonts w:ascii="Times New Roman" w:hAnsi="Times New Roman"/>
                <w:b/>
                <w:bCs/>
              </w:rPr>
              <w:t>Вогнепальні поранення.</w:t>
            </w:r>
            <w:r w:rsidR="00340CB7" w:rsidRPr="00CA4661">
              <w:rPr>
                <w:rFonts w:ascii="Times New Roman" w:eastAsia="Times New Roman" w:hAnsi="Times New Roman"/>
                <w:b/>
                <w:bCs/>
              </w:rPr>
              <w:t xml:space="preserve"> </w:t>
            </w:r>
            <w:r w:rsidR="00340CB7" w:rsidRPr="00CA4661">
              <w:rPr>
                <w:rFonts w:ascii="Times New Roman" w:hAnsi="Times New Roman"/>
                <w:b/>
                <w:bCs/>
              </w:rPr>
              <w:t>Обсяг допомоги потерпілим з мінно</w:t>
            </w:r>
            <w:r w:rsidR="00340CB7" w:rsidRPr="00CA4661">
              <w:rPr>
                <w:rFonts w:ascii="Times New Roman" w:eastAsia="Times New Roman" w:hAnsi="Times New Roman"/>
                <w:b/>
                <w:bCs/>
              </w:rPr>
              <w:t>-</w:t>
            </w:r>
            <w:r w:rsidR="00340CB7" w:rsidRPr="00CA4661">
              <w:rPr>
                <w:rFonts w:ascii="Times New Roman" w:hAnsi="Times New Roman"/>
                <w:b/>
                <w:bCs/>
              </w:rPr>
              <w:t>вибуховими пораненнями.</w:t>
            </w:r>
            <w:r w:rsidR="00340CB7" w:rsidRPr="00CA4661">
              <w:rPr>
                <w:rFonts w:ascii="Times New Roman" w:eastAsia="Times New Roman" w:hAnsi="Times New Roman"/>
                <w:b/>
                <w:bCs/>
              </w:rPr>
              <w:t xml:space="preserve"> </w:t>
            </w:r>
            <w:r w:rsidR="00340CB7" w:rsidRPr="00CA4661">
              <w:rPr>
                <w:rFonts w:ascii="Times New Roman" w:hAnsi="Times New Roman"/>
                <w:b/>
                <w:bCs/>
              </w:rPr>
              <w:t>Комбіновані радіаційні ураження.</w:t>
            </w:r>
            <w:r w:rsidR="00340CB7" w:rsidRPr="00CA4661">
              <w:rPr>
                <w:rFonts w:ascii="Times New Roman" w:eastAsia="Times New Roman" w:hAnsi="Times New Roman"/>
                <w:b/>
                <w:bCs/>
              </w:rPr>
              <w:t xml:space="preserve"> </w:t>
            </w:r>
            <w:r w:rsidR="00340CB7" w:rsidRPr="00CA4661">
              <w:rPr>
                <w:rFonts w:ascii="Times New Roman" w:hAnsi="Times New Roman"/>
                <w:b/>
                <w:bCs/>
              </w:rPr>
              <w:t>Комбіновані хімічні ураження.</w:t>
            </w:r>
            <w:r w:rsidR="00340CB7" w:rsidRPr="00CA4661">
              <w:rPr>
                <w:rFonts w:ascii="Times New Roman" w:eastAsia="Times New Roman" w:hAnsi="Times New Roman"/>
                <w:b/>
                <w:bCs/>
              </w:rPr>
              <w:t xml:space="preserve"> </w:t>
            </w:r>
            <w:r w:rsidR="00340CB7" w:rsidRPr="00CA4661">
              <w:rPr>
                <w:rFonts w:ascii="Times New Roman" w:hAnsi="Times New Roman"/>
                <w:b/>
                <w:bCs/>
              </w:rPr>
              <w:t>Термічні пошкодження.</w:t>
            </w:r>
            <w:r w:rsidR="00340CB7" w:rsidRPr="00CA4661">
              <w:rPr>
                <w:rFonts w:ascii="Times New Roman" w:eastAsia="Times New Roman" w:hAnsi="Times New Roman"/>
                <w:b/>
                <w:bCs/>
              </w:rPr>
              <w:t xml:space="preserve"> </w:t>
            </w:r>
          </w:p>
          <w:p w14:paraId="2B023813" w14:textId="77777777" w:rsidR="00CA4661" w:rsidRDefault="00CA4661" w:rsidP="001E267A">
            <w:pPr>
              <w:pStyle w:val="af4"/>
              <w:numPr>
                <w:ilvl w:val="0"/>
                <w:numId w:val="22"/>
              </w:numPr>
              <w:spacing w:before="0" w:beforeAutospacing="0" w:after="0" w:afterAutospacing="0"/>
            </w:pPr>
            <w:r>
              <w:t>Класифікація, патофізіологічні особливості, принципи надання допомоги.</w:t>
            </w:r>
          </w:p>
          <w:p w14:paraId="3219A665" w14:textId="77777777" w:rsidR="00CA4661" w:rsidRDefault="00CA4661" w:rsidP="001E267A">
            <w:pPr>
              <w:pStyle w:val="af4"/>
              <w:numPr>
                <w:ilvl w:val="0"/>
                <w:numId w:val="22"/>
              </w:numPr>
              <w:spacing w:before="0" w:beforeAutospacing="0" w:after="0" w:afterAutospacing="0"/>
            </w:pPr>
            <w:r>
              <w:t>Механізми травми (ударна хвиля, уламки, комбіновані ушкодження).</w:t>
            </w:r>
          </w:p>
          <w:p w14:paraId="2FA64B64" w14:textId="77777777" w:rsidR="00CA4661" w:rsidRDefault="00CA4661" w:rsidP="001E267A">
            <w:pPr>
              <w:pStyle w:val="af4"/>
              <w:numPr>
                <w:ilvl w:val="0"/>
                <w:numId w:val="22"/>
              </w:numPr>
              <w:spacing w:before="0" w:beforeAutospacing="0" w:after="0" w:afterAutospacing="0"/>
            </w:pPr>
            <w:r>
              <w:t>Обсяг і послідовність медичної допомоги.</w:t>
            </w:r>
          </w:p>
          <w:p w14:paraId="71A7CB50" w14:textId="77777777" w:rsidR="00CA4661" w:rsidRDefault="00CA4661" w:rsidP="001E267A">
            <w:pPr>
              <w:pStyle w:val="af4"/>
              <w:numPr>
                <w:ilvl w:val="0"/>
                <w:numId w:val="22"/>
              </w:numPr>
              <w:spacing w:before="0" w:beforeAutospacing="0" w:after="0" w:afterAutospacing="0"/>
            </w:pPr>
            <w:r>
              <w:t>Радіаційні пошкодження у поєднанні з механічною травмою.</w:t>
            </w:r>
          </w:p>
          <w:p w14:paraId="0A66F0D6" w14:textId="77777777" w:rsidR="00CA4661" w:rsidRDefault="00CA4661" w:rsidP="001E267A">
            <w:pPr>
              <w:pStyle w:val="af4"/>
              <w:numPr>
                <w:ilvl w:val="0"/>
                <w:numId w:val="22"/>
              </w:numPr>
              <w:spacing w:before="0" w:beforeAutospacing="0" w:after="0" w:afterAutospacing="0"/>
            </w:pPr>
            <w:r>
              <w:t>Хімічні ураження: особливості діагностики та лікування.</w:t>
            </w:r>
          </w:p>
          <w:p w14:paraId="6347BF4E" w14:textId="77777777" w:rsidR="00CA4661" w:rsidRDefault="00CA4661" w:rsidP="001E267A">
            <w:pPr>
              <w:pStyle w:val="af4"/>
              <w:numPr>
                <w:ilvl w:val="0"/>
                <w:numId w:val="22"/>
              </w:numPr>
              <w:spacing w:before="0" w:beforeAutospacing="0" w:after="0" w:afterAutospacing="0"/>
            </w:pPr>
            <w:r>
              <w:t>Опіки, ураження полум’ям, термічний шок.</w:t>
            </w:r>
          </w:p>
          <w:p w14:paraId="0A2FCA07" w14:textId="77777777" w:rsidR="00CA4661" w:rsidRDefault="00CA4661" w:rsidP="001E267A">
            <w:pPr>
              <w:pStyle w:val="af4"/>
              <w:numPr>
                <w:ilvl w:val="0"/>
                <w:numId w:val="22"/>
              </w:numPr>
              <w:spacing w:before="0" w:beforeAutospacing="0" w:after="0" w:afterAutospacing="0"/>
            </w:pPr>
            <w:r>
              <w:lastRenderedPageBreak/>
              <w:t>Невідкладна допомога та принципи подальшої терапії.</w:t>
            </w:r>
          </w:p>
          <w:p w14:paraId="17AE3214" w14:textId="77777777" w:rsidR="00CA4661" w:rsidRDefault="00CA4661" w:rsidP="001E267A">
            <w:pPr>
              <w:pStyle w:val="af4"/>
              <w:numPr>
                <w:ilvl w:val="0"/>
                <w:numId w:val="22"/>
              </w:numPr>
              <w:spacing w:before="0" w:beforeAutospacing="0" w:after="0" w:afterAutospacing="0"/>
            </w:pPr>
            <w:r>
              <w:t>Сортування потерпілих.</w:t>
            </w:r>
          </w:p>
          <w:p w14:paraId="10D91843" w14:textId="7DC8B3FF" w:rsidR="00BA083D" w:rsidRPr="00CA4661" w:rsidRDefault="00CA4661" w:rsidP="001E267A">
            <w:pPr>
              <w:pStyle w:val="af4"/>
              <w:numPr>
                <w:ilvl w:val="0"/>
                <w:numId w:val="22"/>
              </w:numPr>
              <w:spacing w:before="0" w:beforeAutospacing="0" w:after="0" w:afterAutospacing="0"/>
            </w:pPr>
            <w:r>
              <w:t>Етапність і пріоритети в наданні допомоги при масових ураженнях.</w:t>
            </w:r>
          </w:p>
        </w:tc>
        <w:tc>
          <w:tcPr>
            <w:tcW w:w="2268" w:type="dxa"/>
            <w:shd w:val="clear" w:color="auto" w:fill="auto"/>
          </w:tcPr>
          <w:p w14:paraId="738482B3"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Лекція – 2 год.;</w:t>
            </w:r>
          </w:p>
          <w:p w14:paraId="3D970E5B" w14:textId="52B2BE4B"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340CB7">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670E8050" w14:textId="70416CEC"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DA04D8">
              <w:rPr>
                <w:rFonts w:ascii="Times New Roman" w:hAnsi="Times New Roman"/>
                <w:sz w:val="24"/>
                <w:szCs w:val="24"/>
                <w:lang w:val="uk-UA"/>
              </w:rPr>
              <w:t>6</w:t>
            </w:r>
            <w:r w:rsidRPr="008C1931">
              <w:rPr>
                <w:rFonts w:ascii="Times New Roman" w:hAnsi="Times New Roman"/>
                <w:sz w:val="24"/>
                <w:szCs w:val="24"/>
                <w:lang w:val="uk-UA"/>
              </w:rPr>
              <w:t xml:space="preserve"> год.</w:t>
            </w:r>
          </w:p>
        </w:tc>
        <w:tc>
          <w:tcPr>
            <w:tcW w:w="4536" w:type="dxa"/>
            <w:shd w:val="clear" w:color="auto" w:fill="auto"/>
          </w:tcPr>
          <w:p w14:paraId="0C1A57F7" w14:textId="77777777" w:rsidR="00340CB7" w:rsidRPr="00340CB7" w:rsidRDefault="00340CB7" w:rsidP="001E267A">
            <w:pPr>
              <w:numPr>
                <w:ilvl w:val="0"/>
                <w:numId w:val="9"/>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польова хірургія : підручник / за ред. Я.Л. Заруцького, В.М. Запорожана.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Одеса : ОНМедУ, 2016. </w:t>
            </w:r>
            <w:r w:rsidRPr="00340CB7">
              <w:rPr>
                <w:rFonts w:ascii="Times New Roman" w:eastAsia="Times New Roman" w:hAnsi="Times New Roman"/>
                <w:sz w:val="24"/>
                <w:szCs w:val="24"/>
              </w:rPr>
              <w:t xml:space="preserve">- </w:t>
            </w:r>
            <w:r w:rsidRPr="00340CB7">
              <w:rPr>
                <w:rFonts w:ascii="Times New Roman" w:hAnsi="Times New Roman"/>
                <w:sz w:val="24"/>
                <w:szCs w:val="24"/>
              </w:rPr>
              <w:t>416 с.</w:t>
            </w:r>
            <w:r w:rsidRPr="00340CB7">
              <w:rPr>
                <w:rFonts w:ascii="Times New Roman" w:eastAsia="Times New Roman" w:hAnsi="Times New Roman"/>
                <w:sz w:val="24"/>
                <w:szCs w:val="24"/>
              </w:rPr>
              <w:t xml:space="preserve"> </w:t>
            </w:r>
          </w:p>
          <w:p w14:paraId="69AD60F7" w14:textId="77777777" w:rsidR="00340CB7" w:rsidRPr="00340CB7" w:rsidRDefault="00340CB7" w:rsidP="001E267A">
            <w:pPr>
              <w:numPr>
                <w:ilvl w:val="0"/>
                <w:numId w:val="9"/>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Лікування</w:t>
            </w:r>
            <w:r w:rsidRPr="00340CB7">
              <w:rPr>
                <w:rFonts w:ascii="Times New Roman" w:eastAsia="Times New Roman" w:hAnsi="Times New Roman"/>
                <w:sz w:val="24"/>
                <w:szCs w:val="24"/>
              </w:rPr>
              <w:t xml:space="preserve"> </w:t>
            </w:r>
            <w:r w:rsidRPr="00340CB7">
              <w:rPr>
                <w:rFonts w:ascii="Times New Roman" w:hAnsi="Times New Roman"/>
                <w:sz w:val="24"/>
                <w:szCs w:val="24"/>
              </w:rPr>
              <w:t>поранених</w:t>
            </w:r>
            <w:r w:rsidRPr="00340CB7">
              <w:rPr>
                <w:rFonts w:ascii="Times New Roman" w:eastAsia="Times New Roman" w:hAnsi="Times New Roman"/>
                <w:sz w:val="24"/>
                <w:szCs w:val="24"/>
              </w:rPr>
              <w:t xml:space="preserve"> </w:t>
            </w:r>
            <w:r w:rsidRPr="00340CB7">
              <w:rPr>
                <w:rFonts w:ascii="Times New Roman" w:hAnsi="Times New Roman"/>
                <w:sz w:val="24"/>
                <w:szCs w:val="24"/>
              </w:rPr>
              <w:t>з</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бойовими</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травмами</w:t>
            </w:r>
            <w:r w:rsidRPr="00340CB7">
              <w:rPr>
                <w:rFonts w:ascii="Times New Roman" w:eastAsia="Times New Roman" w:hAnsi="Times New Roman"/>
                <w:sz w:val="24"/>
                <w:szCs w:val="24"/>
              </w:rPr>
              <w:t xml:space="preserve"> </w:t>
            </w:r>
            <w:r w:rsidRPr="00340CB7">
              <w:rPr>
                <w:rFonts w:ascii="Times New Roman" w:hAnsi="Times New Roman"/>
                <w:sz w:val="24"/>
                <w:szCs w:val="24"/>
              </w:rPr>
              <w:t>кінцівок</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 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Цимбалюка.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Київ, 2020. </w:t>
            </w:r>
            <w:r w:rsidRPr="00340CB7">
              <w:rPr>
                <w:rFonts w:ascii="Times New Roman" w:eastAsia="Times New Roman" w:hAnsi="Times New Roman"/>
                <w:sz w:val="24"/>
                <w:szCs w:val="24"/>
              </w:rPr>
              <w:t xml:space="preserve">- </w:t>
            </w:r>
            <w:r w:rsidRPr="00340CB7">
              <w:rPr>
                <w:rFonts w:ascii="Times New Roman" w:hAnsi="Times New Roman"/>
                <w:sz w:val="24"/>
                <w:szCs w:val="24"/>
              </w:rPr>
              <w:t>190с.</w:t>
            </w:r>
            <w:r w:rsidRPr="00340CB7">
              <w:rPr>
                <w:rFonts w:ascii="Times New Roman" w:eastAsia="Times New Roman" w:hAnsi="Times New Roman"/>
                <w:sz w:val="24"/>
                <w:szCs w:val="24"/>
              </w:rPr>
              <w:t xml:space="preserve"> </w:t>
            </w:r>
          </w:p>
          <w:p w14:paraId="3B6DD373" w14:textId="77777777" w:rsidR="00340CB7" w:rsidRPr="00340CB7" w:rsidRDefault="00340CB7" w:rsidP="001E267A">
            <w:pPr>
              <w:numPr>
                <w:ilvl w:val="0"/>
                <w:numId w:val="9"/>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Невідкладна військова хірургія / пер. з англ.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 : Наш формат, 2015. </w:t>
            </w:r>
            <w:r w:rsidRPr="00340CB7">
              <w:rPr>
                <w:rFonts w:ascii="Times New Roman" w:eastAsia="Times New Roman" w:hAnsi="Times New Roman"/>
                <w:sz w:val="24"/>
                <w:szCs w:val="24"/>
              </w:rPr>
              <w:t xml:space="preserve">- </w:t>
            </w:r>
            <w:r w:rsidRPr="00340CB7">
              <w:rPr>
                <w:rFonts w:ascii="Times New Roman" w:hAnsi="Times New Roman"/>
                <w:sz w:val="24"/>
                <w:szCs w:val="24"/>
              </w:rPr>
              <w:t>568 с.</w:t>
            </w:r>
            <w:r w:rsidRPr="00340CB7">
              <w:rPr>
                <w:rFonts w:ascii="Times New Roman" w:eastAsia="Times New Roman" w:hAnsi="Times New Roman"/>
                <w:sz w:val="24"/>
                <w:szCs w:val="24"/>
              </w:rPr>
              <w:t xml:space="preserve"> </w:t>
            </w:r>
          </w:p>
          <w:p w14:paraId="7F55B5F2" w14:textId="77777777" w:rsidR="00340CB7" w:rsidRPr="00340CB7" w:rsidRDefault="00340CB7" w:rsidP="001E267A">
            <w:pPr>
              <w:numPr>
                <w:ilvl w:val="0"/>
                <w:numId w:val="9"/>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Вказівки з 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польової хірургії / за ред. Я.Л. Заруцького, А.А. Шудрака. </w:t>
            </w:r>
            <w:r w:rsidRPr="00340CB7">
              <w:rPr>
                <w:rFonts w:ascii="Times New Roman" w:eastAsia="Times New Roman" w:hAnsi="Times New Roman"/>
                <w:sz w:val="24"/>
                <w:szCs w:val="24"/>
              </w:rPr>
              <w:t xml:space="preserve">- </w:t>
            </w:r>
            <w:r w:rsidRPr="00340CB7">
              <w:rPr>
                <w:rFonts w:ascii="Times New Roman" w:hAnsi="Times New Roman"/>
                <w:sz w:val="24"/>
                <w:szCs w:val="24"/>
              </w:rPr>
              <w:t>К. :</w:t>
            </w:r>
            <w:r w:rsidRPr="00340CB7">
              <w:rPr>
                <w:rFonts w:ascii="Times New Roman" w:hAnsi="Times New Roman"/>
                <w:sz w:val="24"/>
                <w:szCs w:val="24"/>
                <w:lang w:val="uk-UA"/>
              </w:rPr>
              <w:t xml:space="preserve"> </w:t>
            </w:r>
            <w:r w:rsidRPr="00340CB7">
              <w:rPr>
                <w:rFonts w:ascii="Times New Roman" w:hAnsi="Times New Roman"/>
                <w:sz w:val="24"/>
                <w:szCs w:val="24"/>
              </w:rPr>
              <w:t xml:space="preserve">СПД, 2014. - 396 с. </w:t>
            </w:r>
          </w:p>
          <w:p w14:paraId="1631F695" w14:textId="77777777" w:rsidR="00340CB7" w:rsidRPr="00340CB7" w:rsidRDefault="00340CB7" w:rsidP="001E267A">
            <w:pPr>
              <w:numPr>
                <w:ilvl w:val="0"/>
                <w:numId w:val="9"/>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Атлас</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бойової</w:t>
            </w:r>
            <w:r w:rsidRPr="00340CB7">
              <w:rPr>
                <w:rFonts w:ascii="Times New Roman" w:eastAsia="Times New Roman" w:hAnsi="Times New Roman"/>
                <w:sz w:val="24"/>
                <w:szCs w:val="24"/>
              </w:rPr>
              <w:t xml:space="preserve"> </w:t>
            </w:r>
            <w:r w:rsidRPr="00340CB7">
              <w:rPr>
                <w:rFonts w:ascii="Times New Roman" w:hAnsi="Times New Roman"/>
                <w:sz w:val="24"/>
                <w:szCs w:val="24"/>
              </w:rPr>
              <w:t>хірургічної</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травми</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w:t>
            </w:r>
            <w:r w:rsidRPr="00340CB7">
              <w:rPr>
                <w:rFonts w:ascii="Times New Roman" w:eastAsia="Times New Roman" w:hAnsi="Times New Roman"/>
                <w:sz w:val="24"/>
                <w:szCs w:val="24"/>
              </w:rPr>
              <w:t xml:space="preserve"> </w:t>
            </w:r>
            <w:r w:rsidRPr="00340CB7">
              <w:rPr>
                <w:rFonts w:ascii="Times New Roman" w:hAnsi="Times New Roman"/>
                <w:sz w:val="24"/>
                <w:szCs w:val="24"/>
              </w:rPr>
              <w:t>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p>
          <w:p w14:paraId="15CD7ABD" w14:textId="77777777" w:rsidR="00340CB7" w:rsidRPr="00340CB7" w:rsidRDefault="00340CB7" w:rsidP="001E267A">
            <w:pPr>
              <w:pStyle w:val="a6"/>
              <w:numPr>
                <w:ilvl w:val="0"/>
                <w:numId w:val="9"/>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Цимбалюка. - Харків : Колегіум, 2021. - 385с. </w:t>
            </w:r>
          </w:p>
          <w:p w14:paraId="70FE1A66" w14:textId="6F09A9DC" w:rsidR="00BA083D" w:rsidRPr="00340CB7" w:rsidRDefault="00340CB7" w:rsidP="001E267A">
            <w:pPr>
              <w:numPr>
                <w:ilvl w:val="0"/>
                <w:numId w:val="9"/>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Вогнепальні поранення кінцівок. Травматичний шок : Методичні </w:t>
            </w:r>
            <w:r w:rsidRPr="00340CB7">
              <w:rPr>
                <w:rFonts w:ascii="Times New Roman" w:hAnsi="Times New Roman"/>
                <w:sz w:val="24"/>
                <w:szCs w:val="24"/>
              </w:rPr>
              <w:lastRenderedPageBreak/>
              <w:t>рекомендації / О.А. Бур′янов, С.С. Страфун, І.П. Шлапак та ін.</w:t>
            </w:r>
            <w:r w:rsidRPr="00340CB7">
              <w:rPr>
                <w:rFonts w:ascii="Times New Roman" w:eastAsia="Times New Roman" w:hAnsi="Times New Roman"/>
                <w:sz w:val="24"/>
                <w:szCs w:val="24"/>
              </w:rPr>
              <w:t xml:space="preserve"> - </w:t>
            </w:r>
            <w:r w:rsidRPr="00340CB7">
              <w:rPr>
                <w:rFonts w:ascii="Times New Roman" w:hAnsi="Times New Roman"/>
                <w:sz w:val="24"/>
                <w:szCs w:val="24"/>
              </w:rPr>
              <w:t xml:space="preserve">К., 2015. </w:t>
            </w:r>
            <w:r w:rsidRPr="00340CB7">
              <w:rPr>
                <w:rFonts w:ascii="Times New Roman" w:eastAsia="Times New Roman" w:hAnsi="Times New Roman"/>
                <w:sz w:val="24"/>
                <w:szCs w:val="24"/>
              </w:rPr>
              <w:t xml:space="preserve">- </w:t>
            </w:r>
            <w:r w:rsidRPr="00340CB7">
              <w:rPr>
                <w:rFonts w:ascii="Times New Roman" w:hAnsi="Times New Roman"/>
                <w:sz w:val="24"/>
                <w:szCs w:val="24"/>
              </w:rPr>
              <w:t>31 с.</w:t>
            </w:r>
            <w:r w:rsidRPr="00340CB7">
              <w:rPr>
                <w:rFonts w:ascii="Times New Roman" w:eastAsia="Times New Roman" w:hAnsi="Times New Roman"/>
                <w:sz w:val="24"/>
                <w:szCs w:val="24"/>
              </w:rPr>
              <w:t xml:space="preserve"> </w:t>
            </w:r>
          </w:p>
        </w:tc>
        <w:tc>
          <w:tcPr>
            <w:tcW w:w="1559" w:type="dxa"/>
            <w:shd w:val="clear" w:color="auto" w:fill="auto"/>
          </w:tcPr>
          <w:p w14:paraId="5F47AF58"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5C1E9936"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1CE88915"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1FDFA3A7" w14:textId="2F509D7D"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351732D7" w14:textId="77777777" w:rsidTr="00DC25C2">
        <w:tc>
          <w:tcPr>
            <w:tcW w:w="1560" w:type="dxa"/>
            <w:shd w:val="clear" w:color="auto" w:fill="auto"/>
          </w:tcPr>
          <w:p w14:paraId="51A13AFB"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31609922"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2</w:t>
            </w:r>
          </w:p>
        </w:tc>
        <w:tc>
          <w:tcPr>
            <w:tcW w:w="4678" w:type="dxa"/>
            <w:shd w:val="clear" w:color="auto" w:fill="auto"/>
          </w:tcPr>
          <w:p w14:paraId="6EFFD958" w14:textId="133CEB01" w:rsidR="00340CB7" w:rsidRDefault="00BA083D" w:rsidP="00307236">
            <w:pPr>
              <w:spacing w:after="0"/>
              <w:ind w:left="-5"/>
              <w:jc w:val="both"/>
              <w:rPr>
                <w:rFonts w:ascii="Times New Roman" w:eastAsia="Times New Roman" w:hAnsi="Times New Roman"/>
                <w:b/>
                <w:bCs/>
                <w:sz w:val="24"/>
                <w:szCs w:val="24"/>
              </w:rPr>
            </w:pPr>
            <w:r w:rsidRPr="008C1931">
              <w:rPr>
                <w:rFonts w:ascii="Times New Roman" w:hAnsi="Times New Roman"/>
                <w:b/>
                <w:spacing w:val="-1"/>
                <w:sz w:val="24"/>
                <w:szCs w:val="24"/>
                <w:lang w:val="uk-UA"/>
              </w:rPr>
              <w:t xml:space="preserve">Тема 2. </w:t>
            </w:r>
            <w:r w:rsidR="00340CB7" w:rsidRPr="00CA4661">
              <w:rPr>
                <w:rFonts w:ascii="Times New Roman" w:hAnsi="Times New Roman"/>
                <w:b/>
                <w:bCs/>
                <w:sz w:val="24"/>
                <w:szCs w:val="24"/>
              </w:rPr>
              <w:t>Обсяг допомоги потерпілим з пораненнями на етапах медичної евакуації.</w:t>
            </w:r>
            <w:r w:rsidR="00340CB7" w:rsidRPr="00CA4661">
              <w:rPr>
                <w:rFonts w:ascii="Times New Roman" w:eastAsia="Times New Roman" w:hAnsi="Times New Roman"/>
                <w:b/>
                <w:bCs/>
                <w:sz w:val="24"/>
                <w:szCs w:val="24"/>
              </w:rPr>
              <w:t xml:space="preserve"> </w:t>
            </w:r>
            <w:r w:rsidR="00340CB7" w:rsidRPr="00CA4661">
              <w:rPr>
                <w:rFonts w:ascii="Times New Roman" w:hAnsi="Times New Roman"/>
                <w:b/>
                <w:bCs/>
                <w:sz w:val="24"/>
                <w:szCs w:val="24"/>
              </w:rPr>
              <w:t>Транспортна іммобілізація при вогнепальних пошкодженнях голови та шиї.</w:t>
            </w:r>
            <w:r w:rsidR="00340CB7" w:rsidRPr="00CA4661">
              <w:rPr>
                <w:rFonts w:ascii="Times New Roman" w:eastAsia="Times New Roman" w:hAnsi="Times New Roman"/>
                <w:b/>
                <w:bCs/>
                <w:sz w:val="24"/>
                <w:szCs w:val="24"/>
              </w:rPr>
              <w:t xml:space="preserve"> </w:t>
            </w:r>
          </w:p>
          <w:p w14:paraId="46847DE4" w14:textId="77777777" w:rsidR="00CA4661" w:rsidRPr="00CA4661" w:rsidRDefault="00CA4661" w:rsidP="001E267A">
            <w:pPr>
              <w:pStyle w:val="a6"/>
              <w:numPr>
                <w:ilvl w:val="0"/>
                <w:numId w:val="23"/>
              </w:numPr>
              <w:spacing w:after="0" w:line="240" w:lineRule="auto"/>
              <w:rPr>
                <w:rFonts w:ascii="Times New Roman" w:hAnsi="Times New Roman"/>
                <w:sz w:val="24"/>
                <w:szCs w:val="24"/>
              </w:rPr>
            </w:pPr>
            <w:r w:rsidRPr="00CA4661">
              <w:rPr>
                <w:rFonts w:ascii="Times New Roman" w:hAnsi="Times New Roman"/>
                <w:sz w:val="24"/>
                <w:szCs w:val="24"/>
                <w:lang w:val="uk-UA"/>
              </w:rPr>
              <w:t>З</w:t>
            </w:r>
            <w:r w:rsidRPr="00CA4661">
              <w:rPr>
                <w:rFonts w:ascii="Times New Roman" w:hAnsi="Times New Roman"/>
                <w:sz w:val="24"/>
                <w:szCs w:val="24"/>
              </w:rPr>
              <w:t>авдання домедичної, першої медичної та кваліфікованої допомоги</w:t>
            </w:r>
            <w:r w:rsidRPr="00CA4661">
              <w:rPr>
                <w:rFonts w:ascii="Times New Roman" w:hAnsi="Times New Roman"/>
                <w:sz w:val="24"/>
                <w:szCs w:val="24"/>
                <w:lang w:val="uk-UA"/>
              </w:rPr>
              <w:t>.</w:t>
            </w:r>
          </w:p>
          <w:p w14:paraId="511944FA" w14:textId="6FA00E53" w:rsidR="00CA4661" w:rsidRPr="00CA4661" w:rsidRDefault="00CA4661" w:rsidP="001E267A">
            <w:pPr>
              <w:pStyle w:val="a6"/>
              <w:numPr>
                <w:ilvl w:val="0"/>
                <w:numId w:val="23"/>
              </w:numPr>
              <w:spacing w:after="0" w:line="240" w:lineRule="auto"/>
              <w:rPr>
                <w:rFonts w:ascii="Times New Roman" w:hAnsi="Times New Roman"/>
                <w:sz w:val="24"/>
                <w:szCs w:val="24"/>
              </w:rPr>
            </w:pPr>
            <w:r>
              <w:rPr>
                <w:rFonts w:ascii="Times New Roman" w:hAnsi="Times New Roman"/>
                <w:sz w:val="24"/>
                <w:szCs w:val="24"/>
                <w:lang w:val="uk-UA"/>
              </w:rPr>
              <w:t>П</w:t>
            </w:r>
            <w:r w:rsidRPr="00CA4661">
              <w:rPr>
                <w:rFonts w:ascii="Times New Roman" w:hAnsi="Times New Roman"/>
                <w:sz w:val="24"/>
                <w:szCs w:val="24"/>
              </w:rPr>
              <w:t>ринципи сортування поранених</w:t>
            </w:r>
            <w:r>
              <w:rPr>
                <w:rFonts w:ascii="Times New Roman" w:hAnsi="Times New Roman"/>
                <w:sz w:val="24"/>
                <w:szCs w:val="24"/>
                <w:lang w:val="uk-UA"/>
              </w:rPr>
              <w:t>.</w:t>
            </w:r>
          </w:p>
          <w:p w14:paraId="1D402D3F" w14:textId="77777777" w:rsidR="00CA4661" w:rsidRDefault="00CA4661" w:rsidP="001E267A">
            <w:pPr>
              <w:numPr>
                <w:ilvl w:val="0"/>
                <w:numId w:val="23"/>
              </w:numPr>
              <w:spacing w:after="0" w:line="240" w:lineRule="auto"/>
              <w:rPr>
                <w:rFonts w:ascii="Times New Roman" w:eastAsia="Times New Roman" w:hAnsi="Times New Roman"/>
                <w:sz w:val="24"/>
                <w:szCs w:val="24"/>
              </w:rPr>
            </w:pPr>
            <w:r w:rsidRPr="00CA4661">
              <w:rPr>
                <w:rFonts w:ascii="Times New Roman" w:eastAsia="Times New Roman" w:hAnsi="Times New Roman"/>
                <w:sz w:val="24"/>
                <w:szCs w:val="24"/>
              </w:rPr>
              <w:t>пріоритетність надання допомоги.</w:t>
            </w:r>
          </w:p>
          <w:p w14:paraId="53B7C655" w14:textId="77777777" w:rsidR="00CA4661" w:rsidRDefault="00CA4661" w:rsidP="001E267A">
            <w:pPr>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lang w:val="uk-UA"/>
              </w:rPr>
              <w:t>П</w:t>
            </w:r>
            <w:r w:rsidRPr="00CA4661">
              <w:rPr>
                <w:rFonts w:ascii="Times New Roman" w:eastAsia="Times New Roman" w:hAnsi="Times New Roman"/>
                <w:sz w:val="24"/>
                <w:szCs w:val="24"/>
              </w:rPr>
              <w:t>ідготовка до евакуації.</w:t>
            </w:r>
          </w:p>
          <w:p w14:paraId="3B3E5618" w14:textId="77777777" w:rsidR="00A16F5B" w:rsidRDefault="00CA4661" w:rsidP="001E267A">
            <w:pPr>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lang w:val="uk-UA"/>
              </w:rPr>
              <w:t>З</w:t>
            </w:r>
            <w:r w:rsidRPr="00CA4661">
              <w:rPr>
                <w:rFonts w:ascii="Times New Roman" w:eastAsia="Times New Roman" w:hAnsi="Times New Roman"/>
                <w:sz w:val="24"/>
                <w:szCs w:val="24"/>
              </w:rPr>
              <w:t>агальні принципи іммобілізації</w:t>
            </w:r>
            <w:r>
              <w:rPr>
                <w:rFonts w:ascii="Times New Roman" w:eastAsia="Times New Roman" w:hAnsi="Times New Roman"/>
                <w:sz w:val="24"/>
                <w:szCs w:val="24"/>
                <w:lang w:val="uk-UA"/>
              </w:rPr>
              <w:t>.</w:t>
            </w:r>
          </w:p>
          <w:p w14:paraId="3F3106E2" w14:textId="77777777" w:rsidR="00A16F5B" w:rsidRDefault="00A16F5B" w:rsidP="001E267A">
            <w:pPr>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lang w:val="uk-UA"/>
              </w:rPr>
              <w:t>О</w:t>
            </w:r>
            <w:r w:rsidR="00CA4661" w:rsidRPr="00CA4661">
              <w:rPr>
                <w:rFonts w:ascii="Times New Roman" w:eastAsia="Times New Roman" w:hAnsi="Times New Roman"/>
                <w:sz w:val="24"/>
                <w:szCs w:val="24"/>
              </w:rPr>
              <w:t>собливості транспортування при пораненнях головного мозку, пошкодженнях шиї та хребта.</w:t>
            </w:r>
          </w:p>
          <w:p w14:paraId="5854788A" w14:textId="77777777" w:rsidR="00A16F5B" w:rsidRDefault="00A16F5B" w:rsidP="001E267A">
            <w:pPr>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lang w:val="uk-UA"/>
              </w:rPr>
              <w:t>П</w:t>
            </w:r>
            <w:r w:rsidR="00CA4661" w:rsidRPr="00CA4661">
              <w:rPr>
                <w:rFonts w:ascii="Times New Roman" w:eastAsia="Times New Roman" w:hAnsi="Times New Roman"/>
                <w:sz w:val="24"/>
                <w:szCs w:val="24"/>
              </w:rPr>
              <w:t>ослідовність: поле бою → стабілізаційний пункт → госпіталь</w:t>
            </w:r>
            <w:r>
              <w:rPr>
                <w:rFonts w:ascii="Times New Roman" w:eastAsia="Times New Roman" w:hAnsi="Times New Roman"/>
                <w:sz w:val="24"/>
                <w:szCs w:val="24"/>
                <w:lang w:val="uk-UA"/>
              </w:rPr>
              <w:t>.</w:t>
            </w:r>
          </w:p>
          <w:p w14:paraId="1EFD70A2" w14:textId="77777777" w:rsidR="00A16F5B" w:rsidRDefault="00A16F5B" w:rsidP="001E267A">
            <w:pPr>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lang w:val="uk-UA"/>
              </w:rPr>
              <w:t>Р</w:t>
            </w:r>
            <w:r w:rsidR="00CA4661" w:rsidRPr="00CA4661">
              <w:rPr>
                <w:rFonts w:ascii="Times New Roman" w:eastAsia="Times New Roman" w:hAnsi="Times New Roman"/>
                <w:sz w:val="24"/>
                <w:szCs w:val="24"/>
              </w:rPr>
              <w:t>оль евакуаційних засобів та медичного супроводу</w:t>
            </w:r>
            <w:r>
              <w:rPr>
                <w:rFonts w:ascii="Times New Roman" w:eastAsia="Times New Roman" w:hAnsi="Times New Roman"/>
                <w:sz w:val="24"/>
                <w:szCs w:val="24"/>
                <w:lang w:val="uk-UA"/>
              </w:rPr>
              <w:t>.</w:t>
            </w:r>
          </w:p>
          <w:p w14:paraId="4278FFBB" w14:textId="30C209C4" w:rsidR="00BA083D" w:rsidRPr="00A16F5B" w:rsidRDefault="00A16F5B" w:rsidP="001E267A">
            <w:pPr>
              <w:numPr>
                <w:ilvl w:val="0"/>
                <w:numId w:val="23"/>
              </w:numPr>
              <w:spacing w:after="0" w:line="240" w:lineRule="auto"/>
              <w:rPr>
                <w:rFonts w:ascii="Times New Roman" w:eastAsia="Times New Roman" w:hAnsi="Times New Roman"/>
                <w:sz w:val="24"/>
                <w:szCs w:val="24"/>
              </w:rPr>
            </w:pPr>
            <w:r w:rsidRPr="00A16F5B">
              <w:rPr>
                <w:rFonts w:ascii="Times New Roman" w:eastAsia="Times New Roman" w:hAnsi="Times New Roman"/>
                <w:sz w:val="24"/>
                <w:szCs w:val="24"/>
                <w:lang w:val="uk-UA"/>
              </w:rPr>
              <w:t>З</w:t>
            </w:r>
            <w:r w:rsidR="00CA4661" w:rsidRPr="00CA4661">
              <w:rPr>
                <w:rFonts w:ascii="Times New Roman" w:eastAsia="Times New Roman" w:hAnsi="Times New Roman"/>
                <w:sz w:val="24"/>
                <w:szCs w:val="24"/>
              </w:rPr>
              <w:t>абезпечення безпеки потерпілого під час транспортування.</w:t>
            </w:r>
          </w:p>
        </w:tc>
        <w:tc>
          <w:tcPr>
            <w:tcW w:w="2268" w:type="dxa"/>
            <w:shd w:val="clear" w:color="auto" w:fill="auto"/>
          </w:tcPr>
          <w:p w14:paraId="36F786D2"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2 год.;</w:t>
            </w:r>
          </w:p>
          <w:p w14:paraId="50FBF09E" w14:textId="6B4A70C6"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DA04D8">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6C4ABE6E" w14:textId="2946706D"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DA04D8">
              <w:rPr>
                <w:rFonts w:ascii="Times New Roman" w:hAnsi="Times New Roman"/>
                <w:sz w:val="24"/>
                <w:szCs w:val="24"/>
                <w:lang w:val="uk-UA"/>
              </w:rPr>
              <w:t>6</w:t>
            </w:r>
            <w:r w:rsidRPr="008C1931">
              <w:rPr>
                <w:rFonts w:ascii="Times New Roman" w:hAnsi="Times New Roman"/>
                <w:sz w:val="24"/>
                <w:szCs w:val="24"/>
                <w:lang w:val="uk-UA"/>
              </w:rPr>
              <w:t xml:space="preserve"> год.</w:t>
            </w:r>
          </w:p>
        </w:tc>
        <w:tc>
          <w:tcPr>
            <w:tcW w:w="4536" w:type="dxa"/>
            <w:shd w:val="clear" w:color="auto" w:fill="auto"/>
          </w:tcPr>
          <w:p w14:paraId="346B2C52" w14:textId="77777777" w:rsidR="00340CB7" w:rsidRPr="00340CB7" w:rsidRDefault="00340CB7" w:rsidP="001E267A">
            <w:pPr>
              <w:numPr>
                <w:ilvl w:val="0"/>
                <w:numId w:val="7"/>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польова хірургія : підручник / за ред. Я.Л. Заруцького, В.М. Запорожана.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Одеса : ОНМедУ, 2016. </w:t>
            </w:r>
            <w:r w:rsidRPr="00340CB7">
              <w:rPr>
                <w:rFonts w:ascii="Times New Roman" w:eastAsia="Times New Roman" w:hAnsi="Times New Roman"/>
                <w:sz w:val="24"/>
                <w:szCs w:val="24"/>
              </w:rPr>
              <w:t xml:space="preserve">- </w:t>
            </w:r>
            <w:r w:rsidRPr="00340CB7">
              <w:rPr>
                <w:rFonts w:ascii="Times New Roman" w:hAnsi="Times New Roman"/>
                <w:sz w:val="24"/>
                <w:szCs w:val="24"/>
              </w:rPr>
              <w:t>416 с.</w:t>
            </w:r>
            <w:r w:rsidRPr="00340CB7">
              <w:rPr>
                <w:rFonts w:ascii="Times New Roman" w:eastAsia="Times New Roman" w:hAnsi="Times New Roman"/>
                <w:sz w:val="24"/>
                <w:szCs w:val="24"/>
              </w:rPr>
              <w:t xml:space="preserve"> </w:t>
            </w:r>
          </w:p>
          <w:p w14:paraId="0E9023E7" w14:textId="77777777" w:rsidR="00340CB7" w:rsidRPr="00340CB7" w:rsidRDefault="00340CB7" w:rsidP="001E267A">
            <w:pPr>
              <w:numPr>
                <w:ilvl w:val="0"/>
                <w:numId w:val="7"/>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Лікування</w:t>
            </w:r>
            <w:r w:rsidRPr="00340CB7">
              <w:rPr>
                <w:rFonts w:ascii="Times New Roman" w:eastAsia="Times New Roman" w:hAnsi="Times New Roman"/>
                <w:sz w:val="24"/>
                <w:szCs w:val="24"/>
              </w:rPr>
              <w:t xml:space="preserve"> </w:t>
            </w:r>
            <w:r w:rsidRPr="00340CB7">
              <w:rPr>
                <w:rFonts w:ascii="Times New Roman" w:hAnsi="Times New Roman"/>
                <w:sz w:val="24"/>
                <w:szCs w:val="24"/>
              </w:rPr>
              <w:t>поранених</w:t>
            </w:r>
            <w:r w:rsidRPr="00340CB7">
              <w:rPr>
                <w:rFonts w:ascii="Times New Roman" w:eastAsia="Times New Roman" w:hAnsi="Times New Roman"/>
                <w:sz w:val="24"/>
                <w:szCs w:val="24"/>
              </w:rPr>
              <w:t xml:space="preserve"> </w:t>
            </w:r>
            <w:r w:rsidRPr="00340CB7">
              <w:rPr>
                <w:rFonts w:ascii="Times New Roman" w:hAnsi="Times New Roman"/>
                <w:sz w:val="24"/>
                <w:szCs w:val="24"/>
              </w:rPr>
              <w:t>з</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бойовими</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травмами</w:t>
            </w:r>
            <w:r w:rsidRPr="00340CB7">
              <w:rPr>
                <w:rFonts w:ascii="Times New Roman" w:eastAsia="Times New Roman" w:hAnsi="Times New Roman"/>
                <w:sz w:val="24"/>
                <w:szCs w:val="24"/>
              </w:rPr>
              <w:t xml:space="preserve"> </w:t>
            </w:r>
            <w:r w:rsidRPr="00340CB7">
              <w:rPr>
                <w:rFonts w:ascii="Times New Roman" w:hAnsi="Times New Roman"/>
                <w:sz w:val="24"/>
                <w:szCs w:val="24"/>
              </w:rPr>
              <w:t>кінцівок</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 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Цимбалюка.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Київ, 2020. </w:t>
            </w:r>
            <w:r w:rsidRPr="00340CB7">
              <w:rPr>
                <w:rFonts w:ascii="Times New Roman" w:eastAsia="Times New Roman" w:hAnsi="Times New Roman"/>
                <w:sz w:val="24"/>
                <w:szCs w:val="24"/>
              </w:rPr>
              <w:t xml:space="preserve">- </w:t>
            </w:r>
            <w:r w:rsidRPr="00340CB7">
              <w:rPr>
                <w:rFonts w:ascii="Times New Roman" w:hAnsi="Times New Roman"/>
                <w:sz w:val="24"/>
                <w:szCs w:val="24"/>
              </w:rPr>
              <w:t>190с.</w:t>
            </w:r>
            <w:r w:rsidRPr="00340CB7">
              <w:rPr>
                <w:rFonts w:ascii="Times New Roman" w:eastAsia="Times New Roman" w:hAnsi="Times New Roman"/>
                <w:sz w:val="24"/>
                <w:szCs w:val="24"/>
              </w:rPr>
              <w:t xml:space="preserve"> </w:t>
            </w:r>
          </w:p>
          <w:p w14:paraId="4ABE0DCA" w14:textId="77777777" w:rsidR="00340CB7" w:rsidRPr="00340CB7" w:rsidRDefault="00340CB7" w:rsidP="001E267A">
            <w:pPr>
              <w:numPr>
                <w:ilvl w:val="0"/>
                <w:numId w:val="7"/>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Невідкладна військова хірургія / пер. з англ.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 : Наш формат, 2015. </w:t>
            </w:r>
            <w:r w:rsidRPr="00340CB7">
              <w:rPr>
                <w:rFonts w:ascii="Times New Roman" w:eastAsia="Times New Roman" w:hAnsi="Times New Roman"/>
                <w:sz w:val="24"/>
                <w:szCs w:val="24"/>
              </w:rPr>
              <w:t xml:space="preserve">- </w:t>
            </w:r>
            <w:r w:rsidRPr="00340CB7">
              <w:rPr>
                <w:rFonts w:ascii="Times New Roman" w:hAnsi="Times New Roman"/>
                <w:sz w:val="24"/>
                <w:szCs w:val="24"/>
              </w:rPr>
              <w:t>568 с.</w:t>
            </w:r>
            <w:r w:rsidRPr="00340CB7">
              <w:rPr>
                <w:rFonts w:ascii="Times New Roman" w:eastAsia="Times New Roman" w:hAnsi="Times New Roman"/>
                <w:sz w:val="24"/>
                <w:szCs w:val="24"/>
              </w:rPr>
              <w:t xml:space="preserve"> </w:t>
            </w:r>
          </w:p>
          <w:p w14:paraId="7823D30C" w14:textId="77777777" w:rsidR="00340CB7" w:rsidRPr="00340CB7" w:rsidRDefault="00340CB7" w:rsidP="001E267A">
            <w:pPr>
              <w:numPr>
                <w:ilvl w:val="0"/>
                <w:numId w:val="7"/>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Вказівки з 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польової хірургії / за ред. Я.Л. Заруцького, А.А. Шудрака. </w:t>
            </w:r>
            <w:r w:rsidRPr="00340CB7">
              <w:rPr>
                <w:rFonts w:ascii="Times New Roman" w:eastAsia="Times New Roman" w:hAnsi="Times New Roman"/>
                <w:sz w:val="24"/>
                <w:szCs w:val="24"/>
              </w:rPr>
              <w:t xml:space="preserve">- </w:t>
            </w:r>
            <w:r w:rsidRPr="00340CB7">
              <w:rPr>
                <w:rFonts w:ascii="Times New Roman" w:hAnsi="Times New Roman"/>
                <w:sz w:val="24"/>
                <w:szCs w:val="24"/>
              </w:rPr>
              <w:t>К. :</w:t>
            </w:r>
            <w:r w:rsidRPr="00340CB7">
              <w:rPr>
                <w:rFonts w:ascii="Times New Roman" w:hAnsi="Times New Roman"/>
                <w:sz w:val="24"/>
                <w:szCs w:val="24"/>
                <w:lang w:val="uk-UA"/>
              </w:rPr>
              <w:t xml:space="preserve"> </w:t>
            </w:r>
            <w:r w:rsidRPr="00340CB7">
              <w:rPr>
                <w:rFonts w:ascii="Times New Roman" w:hAnsi="Times New Roman"/>
                <w:sz w:val="24"/>
                <w:szCs w:val="24"/>
              </w:rPr>
              <w:t xml:space="preserve">СПД, 2014. - 396 с. </w:t>
            </w:r>
          </w:p>
          <w:p w14:paraId="11647D4E" w14:textId="77777777" w:rsidR="00340CB7" w:rsidRPr="00340CB7" w:rsidRDefault="00340CB7" w:rsidP="001E267A">
            <w:pPr>
              <w:numPr>
                <w:ilvl w:val="0"/>
                <w:numId w:val="7"/>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Атлас</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бойової</w:t>
            </w:r>
            <w:r w:rsidRPr="00340CB7">
              <w:rPr>
                <w:rFonts w:ascii="Times New Roman" w:eastAsia="Times New Roman" w:hAnsi="Times New Roman"/>
                <w:sz w:val="24"/>
                <w:szCs w:val="24"/>
              </w:rPr>
              <w:t xml:space="preserve"> </w:t>
            </w:r>
            <w:r w:rsidRPr="00340CB7">
              <w:rPr>
                <w:rFonts w:ascii="Times New Roman" w:hAnsi="Times New Roman"/>
                <w:sz w:val="24"/>
                <w:szCs w:val="24"/>
              </w:rPr>
              <w:t>хірургічної</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травми</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w:t>
            </w:r>
            <w:r w:rsidRPr="00340CB7">
              <w:rPr>
                <w:rFonts w:ascii="Times New Roman" w:eastAsia="Times New Roman" w:hAnsi="Times New Roman"/>
                <w:sz w:val="24"/>
                <w:szCs w:val="24"/>
              </w:rPr>
              <w:t xml:space="preserve"> </w:t>
            </w:r>
            <w:r w:rsidRPr="00340CB7">
              <w:rPr>
                <w:rFonts w:ascii="Times New Roman" w:hAnsi="Times New Roman"/>
                <w:sz w:val="24"/>
                <w:szCs w:val="24"/>
              </w:rPr>
              <w:t>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p>
          <w:p w14:paraId="5727DC3F" w14:textId="77777777" w:rsidR="00340CB7" w:rsidRPr="00340CB7" w:rsidRDefault="00340CB7" w:rsidP="001E267A">
            <w:pPr>
              <w:pStyle w:val="a6"/>
              <w:numPr>
                <w:ilvl w:val="0"/>
                <w:numId w:val="7"/>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Цимбалюка. - Харків : Колегіум, 2021. - 385с. </w:t>
            </w:r>
          </w:p>
          <w:p w14:paraId="32801BFA" w14:textId="521C4E62" w:rsidR="00BA083D" w:rsidRPr="00340CB7" w:rsidRDefault="00340CB7" w:rsidP="001E267A">
            <w:pPr>
              <w:numPr>
                <w:ilvl w:val="0"/>
                <w:numId w:val="7"/>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Вогнепальні поранення кінцівок. Травматичний шок : Методичні рекомендації / О.А. Бур′янов, С.С. Страфун, І.П. Шлапак та ін.</w:t>
            </w:r>
            <w:r w:rsidRPr="00340CB7">
              <w:rPr>
                <w:rFonts w:ascii="Times New Roman" w:eastAsia="Times New Roman" w:hAnsi="Times New Roman"/>
                <w:sz w:val="24"/>
                <w:szCs w:val="24"/>
              </w:rPr>
              <w:t xml:space="preserve"> - </w:t>
            </w:r>
            <w:r w:rsidRPr="00340CB7">
              <w:rPr>
                <w:rFonts w:ascii="Times New Roman" w:hAnsi="Times New Roman"/>
                <w:sz w:val="24"/>
                <w:szCs w:val="24"/>
              </w:rPr>
              <w:t xml:space="preserve">К., 2015. </w:t>
            </w:r>
            <w:r w:rsidRPr="00340CB7">
              <w:rPr>
                <w:rFonts w:ascii="Times New Roman" w:eastAsia="Times New Roman" w:hAnsi="Times New Roman"/>
                <w:sz w:val="24"/>
                <w:szCs w:val="24"/>
              </w:rPr>
              <w:t xml:space="preserve">- </w:t>
            </w:r>
            <w:r w:rsidRPr="00340CB7">
              <w:rPr>
                <w:rFonts w:ascii="Times New Roman" w:hAnsi="Times New Roman"/>
                <w:sz w:val="24"/>
                <w:szCs w:val="24"/>
              </w:rPr>
              <w:t>31 с.</w:t>
            </w:r>
            <w:r w:rsidRPr="00340CB7">
              <w:rPr>
                <w:rFonts w:ascii="Times New Roman" w:eastAsia="Times New Roman" w:hAnsi="Times New Roman"/>
                <w:sz w:val="24"/>
                <w:szCs w:val="24"/>
              </w:rPr>
              <w:t xml:space="preserve"> </w:t>
            </w:r>
          </w:p>
        </w:tc>
        <w:tc>
          <w:tcPr>
            <w:tcW w:w="1559" w:type="dxa"/>
            <w:shd w:val="clear" w:color="auto" w:fill="auto"/>
          </w:tcPr>
          <w:p w14:paraId="77BE1AA3"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Самостійна, теоретична та практична підготовка за темою заняття.</w:t>
            </w:r>
          </w:p>
          <w:p w14:paraId="5310D0BB"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472476F7"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5CF4C42F" w14:textId="42B68C7E"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505DF055" w14:textId="77777777" w:rsidTr="00DC25C2">
        <w:tc>
          <w:tcPr>
            <w:tcW w:w="1560" w:type="dxa"/>
            <w:shd w:val="clear" w:color="auto" w:fill="auto"/>
          </w:tcPr>
          <w:p w14:paraId="56062DEF"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Тиждень</w:t>
            </w:r>
          </w:p>
          <w:p w14:paraId="461CFCC5" w14:textId="1C045B73"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3</w:t>
            </w:r>
          </w:p>
        </w:tc>
        <w:tc>
          <w:tcPr>
            <w:tcW w:w="4678" w:type="dxa"/>
            <w:shd w:val="clear" w:color="auto" w:fill="auto"/>
          </w:tcPr>
          <w:p w14:paraId="555B2109" w14:textId="77777777" w:rsidR="00A16F5B" w:rsidRDefault="00E81F33" w:rsidP="00307236">
            <w:pPr>
              <w:spacing w:after="0"/>
              <w:ind w:left="-5"/>
              <w:jc w:val="both"/>
              <w:rPr>
                <w:rFonts w:ascii="Times New Roman" w:eastAsia="Times New Roman" w:hAnsi="Times New Roman"/>
                <w:b/>
                <w:bCs/>
                <w:sz w:val="24"/>
                <w:szCs w:val="24"/>
              </w:rPr>
            </w:pPr>
            <w:r w:rsidRPr="008C1931">
              <w:rPr>
                <w:rFonts w:ascii="Times New Roman" w:hAnsi="Times New Roman"/>
                <w:b/>
                <w:bCs/>
                <w:sz w:val="24"/>
                <w:szCs w:val="24"/>
                <w:lang w:val="uk-UA"/>
              </w:rPr>
              <w:t>Тема 3</w:t>
            </w:r>
            <w:r w:rsidR="00340CB7">
              <w:rPr>
                <w:rFonts w:ascii="Times New Roman" w:hAnsi="Times New Roman"/>
                <w:b/>
                <w:bCs/>
                <w:sz w:val="24"/>
                <w:szCs w:val="24"/>
                <w:lang w:val="uk-UA"/>
              </w:rPr>
              <w:t>.</w:t>
            </w:r>
            <w:r w:rsidRPr="008C1931">
              <w:rPr>
                <w:rFonts w:ascii="Times New Roman" w:hAnsi="Times New Roman"/>
                <w:b/>
                <w:bCs/>
                <w:sz w:val="24"/>
                <w:szCs w:val="24"/>
                <w:lang w:val="uk-UA"/>
              </w:rPr>
              <w:t xml:space="preserve"> </w:t>
            </w:r>
            <w:r w:rsidR="00340CB7" w:rsidRPr="00A16F5B">
              <w:rPr>
                <w:rFonts w:ascii="Times New Roman" w:hAnsi="Times New Roman"/>
                <w:b/>
                <w:bCs/>
                <w:sz w:val="24"/>
                <w:szCs w:val="24"/>
              </w:rPr>
              <w:t>Політравма. Травматичний шок.</w:t>
            </w:r>
            <w:r w:rsidR="00340CB7" w:rsidRPr="00A16F5B">
              <w:rPr>
                <w:rFonts w:ascii="Times New Roman" w:eastAsia="Times New Roman" w:hAnsi="Times New Roman"/>
                <w:b/>
                <w:bCs/>
                <w:sz w:val="24"/>
                <w:szCs w:val="24"/>
              </w:rPr>
              <w:t xml:space="preserve"> </w:t>
            </w:r>
            <w:r w:rsidR="00340CB7" w:rsidRPr="00A16F5B">
              <w:rPr>
                <w:rFonts w:ascii="Times New Roman" w:hAnsi="Times New Roman"/>
                <w:b/>
                <w:bCs/>
                <w:sz w:val="24"/>
                <w:szCs w:val="24"/>
              </w:rPr>
              <w:t>Синдром тривалого роздавлювання.</w:t>
            </w:r>
            <w:r w:rsidR="00340CB7" w:rsidRPr="00A16F5B">
              <w:rPr>
                <w:rFonts w:ascii="Times New Roman" w:eastAsia="Times New Roman" w:hAnsi="Times New Roman"/>
                <w:b/>
                <w:bCs/>
                <w:sz w:val="24"/>
                <w:szCs w:val="24"/>
              </w:rPr>
              <w:t xml:space="preserve"> </w:t>
            </w:r>
            <w:r w:rsidR="00340CB7" w:rsidRPr="00A16F5B">
              <w:rPr>
                <w:rFonts w:ascii="Times New Roman" w:hAnsi="Times New Roman"/>
                <w:b/>
                <w:bCs/>
                <w:sz w:val="24"/>
                <w:szCs w:val="24"/>
              </w:rPr>
              <w:t>Кровотеча і</w:t>
            </w:r>
            <w:r w:rsidR="00340CB7" w:rsidRPr="00A16F5B">
              <w:rPr>
                <w:rFonts w:ascii="Times New Roman" w:eastAsia="Times New Roman" w:hAnsi="Times New Roman"/>
                <w:b/>
                <w:bCs/>
                <w:sz w:val="24"/>
                <w:szCs w:val="24"/>
              </w:rPr>
              <w:t xml:space="preserve"> </w:t>
            </w:r>
            <w:r w:rsidR="00340CB7" w:rsidRPr="00A16F5B">
              <w:rPr>
                <w:rFonts w:ascii="Times New Roman" w:hAnsi="Times New Roman"/>
                <w:b/>
                <w:bCs/>
                <w:sz w:val="24"/>
                <w:szCs w:val="24"/>
              </w:rPr>
              <w:t>крововтрата.</w:t>
            </w:r>
            <w:r w:rsidR="00340CB7" w:rsidRPr="00A16F5B">
              <w:rPr>
                <w:rFonts w:ascii="Times New Roman" w:eastAsia="Times New Roman" w:hAnsi="Times New Roman"/>
                <w:b/>
                <w:bCs/>
                <w:sz w:val="24"/>
                <w:szCs w:val="24"/>
              </w:rPr>
              <w:t xml:space="preserve"> </w:t>
            </w:r>
            <w:r w:rsidR="00340CB7" w:rsidRPr="00A16F5B">
              <w:rPr>
                <w:rFonts w:ascii="Times New Roman" w:hAnsi="Times New Roman"/>
                <w:b/>
                <w:bCs/>
                <w:sz w:val="24"/>
                <w:szCs w:val="24"/>
              </w:rPr>
              <w:t>Інфекційні ускладнення бойових пошкоджень.</w:t>
            </w:r>
            <w:r w:rsidR="00340CB7" w:rsidRPr="00A16F5B">
              <w:rPr>
                <w:rFonts w:ascii="Times New Roman" w:eastAsia="Times New Roman" w:hAnsi="Times New Roman"/>
                <w:b/>
                <w:bCs/>
                <w:sz w:val="24"/>
                <w:szCs w:val="24"/>
              </w:rPr>
              <w:t xml:space="preserve"> </w:t>
            </w:r>
          </w:p>
          <w:p w14:paraId="511263A6" w14:textId="77777777" w:rsidR="00A16F5B" w:rsidRPr="00A16F5B" w:rsidRDefault="00A16F5B" w:rsidP="001E267A">
            <w:pPr>
              <w:pStyle w:val="a6"/>
              <w:numPr>
                <w:ilvl w:val="0"/>
                <w:numId w:val="24"/>
              </w:numPr>
              <w:spacing w:after="0"/>
              <w:jc w:val="both"/>
              <w:rPr>
                <w:rFonts w:ascii="Times New Roman" w:hAnsi="Times New Roman"/>
                <w:sz w:val="24"/>
                <w:szCs w:val="24"/>
              </w:rPr>
            </w:pPr>
            <w:r w:rsidRPr="00A16F5B">
              <w:rPr>
                <w:rStyle w:val="af5"/>
                <w:rFonts w:ascii="Times New Roman" w:hAnsi="Times New Roman"/>
                <w:b w:val="0"/>
                <w:bCs w:val="0"/>
                <w:sz w:val="24"/>
                <w:szCs w:val="24"/>
              </w:rPr>
              <w:lastRenderedPageBreak/>
              <w:t>Політравма та травматичний шок</w:t>
            </w:r>
            <w:r w:rsidRPr="00A16F5B">
              <w:rPr>
                <w:rStyle w:val="af5"/>
                <w:rFonts w:ascii="Times New Roman" w:hAnsi="Times New Roman"/>
                <w:b w:val="0"/>
                <w:bCs w:val="0"/>
                <w:sz w:val="24"/>
                <w:szCs w:val="24"/>
                <w:lang w:val="uk-UA"/>
              </w:rPr>
              <w:t xml:space="preserve">. </w:t>
            </w:r>
            <w:r w:rsidRPr="00A16F5B">
              <w:rPr>
                <w:rFonts w:ascii="Times New Roman" w:hAnsi="Times New Roman"/>
                <w:sz w:val="24"/>
                <w:szCs w:val="24"/>
              </w:rPr>
              <w:t>Визначення, клінічні прояви, принципи надання допомоги.</w:t>
            </w:r>
          </w:p>
          <w:p w14:paraId="0D334BAC" w14:textId="77777777" w:rsidR="00A16F5B" w:rsidRPr="00A16F5B" w:rsidRDefault="00A16F5B" w:rsidP="001E267A">
            <w:pPr>
              <w:pStyle w:val="a6"/>
              <w:numPr>
                <w:ilvl w:val="0"/>
                <w:numId w:val="24"/>
              </w:numPr>
              <w:spacing w:after="0"/>
              <w:jc w:val="both"/>
              <w:rPr>
                <w:rFonts w:ascii="Times New Roman" w:hAnsi="Times New Roman"/>
                <w:sz w:val="24"/>
                <w:szCs w:val="24"/>
              </w:rPr>
            </w:pPr>
            <w:r w:rsidRPr="00A16F5B">
              <w:rPr>
                <w:rFonts w:ascii="Times New Roman" w:hAnsi="Times New Roman"/>
                <w:sz w:val="24"/>
                <w:szCs w:val="24"/>
                <w:lang w:val="uk-UA"/>
              </w:rPr>
              <w:t>К</w:t>
            </w:r>
            <w:r w:rsidRPr="00A16F5B">
              <w:rPr>
                <w:rStyle w:val="af5"/>
                <w:rFonts w:ascii="Times New Roman" w:hAnsi="Times New Roman"/>
                <w:b w:val="0"/>
                <w:bCs w:val="0"/>
                <w:sz w:val="24"/>
                <w:szCs w:val="24"/>
              </w:rPr>
              <w:t>раш-синдром</w:t>
            </w:r>
            <w:r w:rsidRPr="00A16F5B">
              <w:rPr>
                <w:rStyle w:val="af5"/>
                <w:rFonts w:ascii="Times New Roman" w:hAnsi="Times New Roman"/>
                <w:b w:val="0"/>
                <w:bCs w:val="0"/>
                <w:sz w:val="24"/>
                <w:szCs w:val="24"/>
                <w:lang w:val="uk-UA"/>
              </w:rPr>
              <w:t xml:space="preserve">. </w:t>
            </w:r>
            <w:r w:rsidRPr="00A16F5B">
              <w:rPr>
                <w:rFonts w:ascii="Times New Roman" w:hAnsi="Times New Roman"/>
                <w:sz w:val="24"/>
                <w:szCs w:val="24"/>
              </w:rPr>
              <w:t>Патогенез, перша медична допомога, профілактика ниркової недостатності.</w:t>
            </w:r>
          </w:p>
          <w:p w14:paraId="5415BDDE" w14:textId="77777777" w:rsidR="00A16F5B" w:rsidRPr="00A16F5B" w:rsidRDefault="00A16F5B" w:rsidP="001E267A">
            <w:pPr>
              <w:pStyle w:val="a6"/>
              <w:numPr>
                <w:ilvl w:val="0"/>
                <w:numId w:val="24"/>
              </w:numPr>
              <w:spacing w:after="0"/>
              <w:jc w:val="both"/>
              <w:rPr>
                <w:rFonts w:ascii="Times New Roman" w:hAnsi="Times New Roman"/>
                <w:sz w:val="24"/>
                <w:szCs w:val="24"/>
              </w:rPr>
            </w:pPr>
            <w:r w:rsidRPr="00A16F5B">
              <w:rPr>
                <w:rFonts w:ascii="Times New Roman" w:hAnsi="Times New Roman"/>
                <w:sz w:val="24"/>
                <w:szCs w:val="24"/>
              </w:rPr>
              <w:t>Класифікація, методи тимчасової та остаточної зупинки кровотечі.</w:t>
            </w:r>
          </w:p>
          <w:p w14:paraId="6C90E76B" w14:textId="4F9CF953" w:rsidR="00A16F5B" w:rsidRPr="00A16F5B" w:rsidRDefault="00A16F5B" w:rsidP="001E267A">
            <w:pPr>
              <w:pStyle w:val="a6"/>
              <w:numPr>
                <w:ilvl w:val="0"/>
                <w:numId w:val="24"/>
              </w:numPr>
              <w:spacing w:after="0"/>
              <w:jc w:val="both"/>
              <w:rPr>
                <w:rFonts w:ascii="Times New Roman" w:hAnsi="Times New Roman"/>
                <w:sz w:val="24"/>
                <w:szCs w:val="24"/>
              </w:rPr>
            </w:pPr>
            <w:r w:rsidRPr="00A16F5B">
              <w:rPr>
                <w:rStyle w:val="af5"/>
                <w:rFonts w:ascii="Times New Roman" w:hAnsi="Times New Roman"/>
                <w:b w:val="0"/>
                <w:bCs w:val="0"/>
                <w:sz w:val="24"/>
                <w:szCs w:val="24"/>
              </w:rPr>
              <w:t>Інфекційні ускладнення бойових пошкоджень</w:t>
            </w:r>
            <w:r w:rsidRPr="00A16F5B">
              <w:rPr>
                <w:rStyle w:val="af5"/>
                <w:rFonts w:ascii="Times New Roman" w:hAnsi="Times New Roman"/>
                <w:b w:val="0"/>
                <w:bCs w:val="0"/>
                <w:sz w:val="24"/>
                <w:szCs w:val="24"/>
                <w:lang w:val="uk-UA"/>
              </w:rPr>
              <w:t xml:space="preserve">. </w:t>
            </w:r>
            <w:r w:rsidRPr="00A16F5B">
              <w:rPr>
                <w:rFonts w:ascii="Times New Roman" w:hAnsi="Times New Roman"/>
                <w:sz w:val="24"/>
                <w:szCs w:val="24"/>
              </w:rPr>
              <w:t>Види інфекцій, заходи профілактики та лікування.</w:t>
            </w:r>
          </w:p>
          <w:p w14:paraId="0B2398CE" w14:textId="77777777" w:rsidR="00A16F5B" w:rsidRPr="00A16F5B" w:rsidRDefault="00A16F5B" w:rsidP="00307236">
            <w:pPr>
              <w:spacing w:after="0"/>
              <w:ind w:left="-5"/>
              <w:jc w:val="both"/>
              <w:rPr>
                <w:rFonts w:ascii="Times New Roman" w:hAnsi="Times New Roman"/>
                <w:b/>
                <w:bCs/>
                <w:sz w:val="24"/>
                <w:szCs w:val="24"/>
              </w:rPr>
            </w:pPr>
          </w:p>
          <w:p w14:paraId="1C18ECF1" w14:textId="671B9AE5" w:rsidR="00BA083D" w:rsidRPr="008C1931" w:rsidRDefault="00BA083D" w:rsidP="00307236">
            <w:pPr>
              <w:shd w:val="clear" w:color="auto" w:fill="FFFFFF"/>
              <w:spacing w:after="0" w:line="240" w:lineRule="auto"/>
              <w:jc w:val="both"/>
              <w:rPr>
                <w:rFonts w:ascii="Times New Roman" w:hAnsi="Times New Roman"/>
                <w:b/>
                <w:bCs/>
                <w:sz w:val="24"/>
                <w:szCs w:val="24"/>
                <w:lang w:val="uk-UA"/>
              </w:rPr>
            </w:pPr>
          </w:p>
        </w:tc>
        <w:tc>
          <w:tcPr>
            <w:tcW w:w="2268" w:type="dxa"/>
            <w:shd w:val="clear" w:color="auto" w:fill="auto"/>
          </w:tcPr>
          <w:p w14:paraId="034692F3" w14:textId="7270E00D"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Лекція – </w:t>
            </w:r>
            <w:r w:rsidR="00DA04D8">
              <w:rPr>
                <w:rFonts w:ascii="Times New Roman" w:hAnsi="Times New Roman"/>
                <w:sz w:val="24"/>
                <w:szCs w:val="24"/>
                <w:lang w:val="uk-UA"/>
              </w:rPr>
              <w:t>2</w:t>
            </w:r>
            <w:r w:rsidR="00E81F33" w:rsidRPr="008C1931">
              <w:rPr>
                <w:rFonts w:ascii="Times New Roman" w:hAnsi="Times New Roman"/>
                <w:sz w:val="24"/>
                <w:szCs w:val="24"/>
                <w:lang w:val="uk-UA"/>
              </w:rPr>
              <w:t xml:space="preserve"> </w:t>
            </w:r>
            <w:r w:rsidRPr="008C1931">
              <w:rPr>
                <w:rFonts w:ascii="Times New Roman" w:hAnsi="Times New Roman"/>
                <w:sz w:val="24"/>
                <w:szCs w:val="24"/>
                <w:lang w:val="uk-UA"/>
              </w:rPr>
              <w:t>год.;</w:t>
            </w:r>
          </w:p>
          <w:p w14:paraId="45802D00" w14:textId="750EDC7F"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DA04D8">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614B1FBC" w14:textId="3C8D7925"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DA04D8">
              <w:rPr>
                <w:rFonts w:ascii="Times New Roman" w:hAnsi="Times New Roman"/>
                <w:sz w:val="24"/>
                <w:szCs w:val="24"/>
                <w:lang w:val="uk-UA"/>
              </w:rPr>
              <w:t>6</w:t>
            </w:r>
            <w:r w:rsidRPr="008C1931">
              <w:rPr>
                <w:rFonts w:ascii="Times New Roman" w:hAnsi="Times New Roman"/>
                <w:sz w:val="24"/>
                <w:szCs w:val="24"/>
                <w:lang w:val="uk-UA"/>
              </w:rPr>
              <w:t xml:space="preserve"> год.</w:t>
            </w:r>
          </w:p>
        </w:tc>
        <w:tc>
          <w:tcPr>
            <w:tcW w:w="4536" w:type="dxa"/>
            <w:shd w:val="clear" w:color="auto" w:fill="auto"/>
          </w:tcPr>
          <w:p w14:paraId="18B155D5" w14:textId="77777777" w:rsidR="00340CB7" w:rsidRPr="00340CB7" w:rsidRDefault="00340CB7" w:rsidP="001E267A">
            <w:pPr>
              <w:numPr>
                <w:ilvl w:val="0"/>
                <w:numId w:val="10"/>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польова хірургія : підручник / за ред. Я.Л. Заруцького, В.М. Запорожана.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Одеса : ОНМедУ, 2016. </w:t>
            </w:r>
            <w:r w:rsidRPr="00340CB7">
              <w:rPr>
                <w:rFonts w:ascii="Times New Roman" w:eastAsia="Times New Roman" w:hAnsi="Times New Roman"/>
                <w:sz w:val="24"/>
                <w:szCs w:val="24"/>
              </w:rPr>
              <w:t xml:space="preserve">- </w:t>
            </w:r>
            <w:r w:rsidRPr="00340CB7">
              <w:rPr>
                <w:rFonts w:ascii="Times New Roman" w:hAnsi="Times New Roman"/>
                <w:sz w:val="24"/>
                <w:szCs w:val="24"/>
              </w:rPr>
              <w:t>416 с.</w:t>
            </w:r>
            <w:r w:rsidRPr="00340CB7">
              <w:rPr>
                <w:rFonts w:ascii="Times New Roman" w:eastAsia="Times New Roman" w:hAnsi="Times New Roman"/>
                <w:sz w:val="24"/>
                <w:szCs w:val="24"/>
              </w:rPr>
              <w:t xml:space="preserve"> </w:t>
            </w:r>
          </w:p>
          <w:p w14:paraId="663680E7" w14:textId="77777777" w:rsidR="00340CB7" w:rsidRPr="00340CB7" w:rsidRDefault="00340CB7" w:rsidP="001E267A">
            <w:pPr>
              <w:numPr>
                <w:ilvl w:val="0"/>
                <w:numId w:val="10"/>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Лікування</w:t>
            </w:r>
            <w:r w:rsidRPr="00340CB7">
              <w:rPr>
                <w:rFonts w:ascii="Times New Roman" w:eastAsia="Times New Roman" w:hAnsi="Times New Roman"/>
                <w:sz w:val="24"/>
                <w:szCs w:val="24"/>
              </w:rPr>
              <w:t xml:space="preserve"> </w:t>
            </w:r>
            <w:r w:rsidRPr="00340CB7">
              <w:rPr>
                <w:rFonts w:ascii="Times New Roman" w:hAnsi="Times New Roman"/>
                <w:sz w:val="24"/>
                <w:szCs w:val="24"/>
              </w:rPr>
              <w:t>поранених</w:t>
            </w:r>
            <w:r w:rsidRPr="00340CB7">
              <w:rPr>
                <w:rFonts w:ascii="Times New Roman" w:eastAsia="Times New Roman" w:hAnsi="Times New Roman"/>
                <w:sz w:val="24"/>
                <w:szCs w:val="24"/>
              </w:rPr>
              <w:t xml:space="preserve"> </w:t>
            </w:r>
            <w:r w:rsidRPr="00340CB7">
              <w:rPr>
                <w:rFonts w:ascii="Times New Roman" w:hAnsi="Times New Roman"/>
                <w:sz w:val="24"/>
                <w:szCs w:val="24"/>
              </w:rPr>
              <w:t>з</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бойовими</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травмами</w:t>
            </w:r>
            <w:r w:rsidRPr="00340CB7">
              <w:rPr>
                <w:rFonts w:ascii="Times New Roman" w:eastAsia="Times New Roman" w:hAnsi="Times New Roman"/>
                <w:sz w:val="24"/>
                <w:szCs w:val="24"/>
              </w:rPr>
              <w:t xml:space="preserve"> </w:t>
            </w:r>
            <w:r w:rsidRPr="00340CB7">
              <w:rPr>
                <w:rFonts w:ascii="Times New Roman" w:hAnsi="Times New Roman"/>
                <w:sz w:val="24"/>
                <w:szCs w:val="24"/>
              </w:rPr>
              <w:t>кінцівок</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АТО/ООС) / </w:t>
            </w:r>
            <w:r w:rsidRPr="00340CB7">
              <w:rPr>
                <w:rFonts w:ascii="Times New Roman" w:hAnsi="Times New Roman"/>
                <w:sz w:val="24"/>
                <w:szCs w:val="24"/>
              </w:rPr>
              <w:lastRenderedPageBreak/>
              <w:t>під 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Цимбалюка.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Київ, 2020. </w:t>
            </w:r>
            <w:r w:rsidRPr="00340CB7">
              <w:rPr>
                <w:rFonts w:ascii="Times New Roman" w:eastAsia="Times New Roman" w:hAnsi="Times New Roman"/>
                <w:sz w:val="24"/>
                <w:szCs w:val="24"/>
              </w:rPr>
              <w:t xml:space="preserve">- </w:t>
            </w:r>
            <w:r w:rsidRPr="00340CB7">
              <w:rPr>
                <w:rFonts w:ascii="Times New Roman" w:hAnsi="Times New Roman"/>
                <w:sz w:val="24"/>
                <w:szCs w:val="24"/>
              </w:rPr>
              <w:t>190с.</w:t>
            </w:r>
            <w:r w:rsidRPr="00340CB7">
              <w:rPr>
                <w:rFonts w:ascii="Times New Roman" w:eastAsia="Times New Roman" w:hAnsi="Times New Roman"/>
                <w:sz w:val="24"/>
                <w:szCs w:val="24"/>
              </w:rPr>
              <w:t xml:space="preserve"> </w:t>
            </w:r>
          </w:p>
          <w:p w14:paraId="53FC046B" w14:textId="77777777" w:rsidR="00340CB7" w:rsidRPr="00340CB7" w:rsidRDefault="00340CB7" w:rsidP="001E267A">
            <w:pPr>
              <w:numPr>
                <w:ilvl w:val="0"/>
                <w:numId w:val="10"/>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Невідкладна військова хірургія / пер. з англ.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 : Наш формат, 2015. </w:t>
            </w:r>
            <w:r w:rsidRPr="00340CB7">
              <w:rPr>
                <w:rFonts w:ascii="Times New Roman" w:eastAsia="Times New Roman" w:hAnsi="Times New Roman"/>
                <w:sz w:val="24"/>
                <w:szCs w:val="24"/>
              </w:rPr>
              <w:t xml:space="preserve">- </w:t>
            </w:r>
            <w:r w:rsidRPr="00340CB7">
              <w:rPr>
                <w:rFonts w:ascii="Times New Roman" w:hAnsi="Times New Roman"/>
                <w:sz w:val="24"/>
                <w:szCs w:val="24"/>
              </w:rPr>
              <w:t>568 с.</w:t>
            </w:r>
            <w:r w:rsidRPr="00340CB7">
              <w:rPr>
                <w:rFonts w:ascii="Times New Roman" w:eastAsia="Times New Roman" w:hAnsi="Times New Roman"/>
                <w:sz w:val="24"/>
                <w:szCs w:val="24"/>
              </w:rPr>
              <w:t xml:space="preserve"> </w:t>
            </w:r>
          </w:p>
          <w:p w14:paraId="0642694C" w14:textId="77777777" w:rsidR="00340CB7" w:rsidRPr="00340CB7" w:rsidRDefault="00340CB7" w:rsidP="001E267A">
            <w:pPr>
              <w:numPr>
                <w:ilvl w:val="0"/>
                <w:numId w:val="10"/>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Вказівки з 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польової хірургії / за ред. Я.Л. Заруцького, А.А. Шудрака. </w:t>
            </w:r>
            <w:r w:rsidRPr="00340CB7">
              <w:rPr>
                <w:rFonts w:ascii="Times New Roman" w:eastAsia="Times New Roman" w:hAnsi="Times New Roman"/>
                <w:sz w:val="24"/>
                <w:szCs w:val="24"/>
              </w:rPr>
              <w:t xml:space="preserve">- </w:t>
            </w:r>
            <w:r w:rsidRPr="00340CB7">
              <w:rPr>
                <w:rFonts w:ascii="Times New Roman" w:hAnsi="Times New Roman"/>
                <w:sz w:val="24"/>
                <w:szCs w:val="24"/>
              </w:rPr>
              <w:t>К. :</w:t>
            </w:r>
            <w:r w:rsidRPr="00340CB7">
              <w:rPr>
                <w:rFonts w:ascii="Times New Roman" w:hAnsi="Times New Roman"/>
                <w:sz w:val="24"/>
                <w:szCs w:val="24"/>
                <w:lang w:val="uk-UA"/>
              </w:rPr>
              <w:t xml:space="preserve"> </w:t>
            </w:r>
            <w:r w:rsidRPr="00340CB7">
              <w:rPr>
                <w:rFonts w:ascii="Times New Roman" w:hAnsi="Times New Roman"/>
                <w:sz w:val="24"/>
                <w:szCs w:val="24"/>
              </w:rPr>
              <w:t xml:space="preserve">СПД, 2014. - 396 с. </w:t>
            </w:r>
          </w:p>
          <w:p w14:paraId="3CCE35B7" w14:textId="77777777" w:rsidR="00340CB7" w:rsidRPr="00340CB7" w:rsidRDefault="00340CB7" w:rsidP="001E267A">
            <w:pPr>
              <w:numPr>
                <w:ilvl w:val="0"/>
                <w:numId w:val="10"/>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Атлас</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бойової</w:t>
            </w:r>
            <w:r w:rsidRPr="00340CB7">
              <w:rPr>
                <w:rFonts w:ascii="Times New Roman" w:eastAsia="Times New Roman" w:hAnsi="Times New Roman"/>
                <w:sz w:val="24"/>
                <w:szCs w:val="24"/>
              </w:rPr>
              <w:t xml:space="preserve"> </w:t>
            </w:r>
            <w:r w:rsidRPr="00340CB7">
              <w:rPr>
                <w:rFonts w:ascii="Times New Roman" w:hAnsi="Times New Roman"/>
                <w:sz w:val="24"/>
                <w:szCs w:val="24"/>
              </w:rPr>
              <w:t>хірургічної</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травми</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w:t>
            </w:r>
            <w:r w:rsidRPr="00340CB7">
              <w:rPr>
                <w:rFonts w:ascii="Times New Roman" w:eastAsia="Times New Roman" w:hAnsi="Times New Roman"/>
                <w:sz w:val="24"/>
                <w:szCs w:val="24"/>
              </w:rPr>
              <w:t xml:space="preserve"> </w:t>
            </w:r>
            <w:r w:rsidRPr="00340CB7">
              <w:rPr>
                <w:rFonts w:ascii="Times New Roman" w:hAnsi="Times New Roman"/>
                <w:sz w:val="24"/>
                <w:szCs w:val="24"/>
              </w:rPr>
              <w:t>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p>
          <w:p w14:paraId="4DEF94A8" w14:textId="77777777" w:rsidR="00340CB7" w:rsidRPr="00340CB7" w:rsidRDefault="00340CB7" w:rsidP="001E267A">
            <w:pPr>
              <w:pStyle w:val="a6"/>
              <w:numPr>
                <w:ilvl w:val="0"/>
                <w:numId w:val="10"/>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Цимбалюка. - Харків : Колегіум, 2021. - 385с. </w:t>
            </w:r>
          </w:p>
          <w:p w14:paraId="0989EECB" w14:textId="16A3D467" w:rsidR="00BA083D" w:rsidRPr="00340CB7" w:rsidRDefault="00340CB7" w:rsidP="001E267A">
            <w:pPr>
              <w:numPr>
                <w:ilvl w:val="0"/>
                <w:numId w:val="10"/>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Вогнепальні поранення кінцівок. Травматичний шок : Методичні рекомендації / О.А. Бур′янов, С.С. Страфун, І.П. Шлапак та ін.</w:t>
            </w:r>
            <w:r w:rsidRPr="00340CB7">
              <w:rPr>
                <w:rFonts w:ascii="Times New Roman" w:eastAsia="Times New Roman" w:hAnsi="Times New Roman"/>
                <w:sz w:val="24"/>
                <w:szCs w:val="24"/>
              </w:rPr>
              <w:t xml:space="preserve"> - </w:t>
            </w:r>
            <w:r w:rsidRPr="00340CB7">
              <w:rPr>
                <w:rFonts w:ascii="Times New Roman" w:hAnsi="Times New Roman"/>
                <w:sz w:val="24"/>
                <w:szCs w:val="24"/>
              </w:rPr>
              <w:t xml:space="preserve">К., 2015. </w:t>
            </w:r>
            <w:r w:rsidRPr="00340CB7">
              <w:rPr>
                <w:rFonts w:ascii="Times New Roman" w:eastAsia="Times New Roman" w:hAnsi="Times New Roman"/>
                <w:sz w:val="24"/>
                <w:szCs w:val="24"/>
              </w:rPr>
              <w:t xml:space="preserve">- </w:t>
            </w:r>
            <w:r w:rsidRPr="00340CB7">
              <w:rPr>
                <w:rFonts w:ascii="Times New Roman" w:hAnsi="Times New Roman"/>
                <w:sz w:val="24"/>
                <w:szCs w:val="24"/>
              </w:rPr>
              <w:t>31 с.</w:t>
            </w:r>
            <w:r w:rsidRPr="00340CB7">
              <w:rPr>
                <w:rFonts w:ascii="Times New Roman" w:eastAsia="Times New Roman" w:hAnsi="Times New Roman"/>
                <w:sz w:val="24"/>
                <w:szCs w:val="24"/>
              </w:rPr>
              <w:t xml:space="preserve"> </w:t>
            </w:r>
          </w:p>
        </w:tc>
        <w:tc>
          <w:tcPr>
            <w:tcW w:w="1559" w:type="dxa"/>
            <w:shd w:val="clear" w:color="auto" w:fill="auto"/>
          </w:tcPr>
          <w:p w14:paraId="0B9A8DBC"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433C0A50"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Виступи, відео,</w:t>
            </w:r>
          </w:p>
          <w:p w14:paraId="71646E8F"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34F25970" w14:textId="449C0509"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lastRenderedPageBreak/>
              <w:t>5</w:t>
            </w:r>
          </w:p>
        </w:tc>
      </w:tr>
      <w:tr w:rsidR="00BA083D" w:rsidRPr="008C1931" w14:paraId="6699FDE7" w14:textId="77777777" w:rsidTr="00DC25C2">
        <w:tc>
          <w:tcPr>
            <w:tcW w:w="1560" w:type="dxa"/>
            <w:shd w:val="clear" w:color="auto" w:fill="auto"/>
          </w:tcPr>
          <w:p w14:paraId="3ED9D421"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45ABDB5E" w14:textId="0C4C8A19" w:rsidR="00BA083D" w:rsidRPr="008C1931" w:rsidRDefault="00340CB7" w:rsidP="008C193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4</w:t>
            </w:r>
          </w:p>
        </w:tc>
        <w:tc>
          <w:tcPr>
            <w:tcW w:w="4678" w:type="dxa"/>
            <w:shd w:val="clear" w:color="auto" w:fill="auto"/>
          </w:tcPr>
          <w:p w14:paraId="12BD7CC3" w14:textId="77777777" w:rsidR="002F101A" w:rsidRPr="002F101A" w:rsidRDefault="00E81F33" w:rsidP="00307236">
            <w:pPr>
              <w:spacing w:after="0"/>
              <w:ind w:left="-5"/>
              <w:rPr>
                <w:rFonts w:ascii="Times New Roman" w:eastAsia="Times New Roman" w:hAnsi="Times New Roman"/>
                <w:b/>
                <w:bCs/>
                <w:sz w:val="24"/>
                <w:szCs w:val="24"/>
              </w:rPr>
            </w:pPr>
            <w:r w:rsidRPr="008C1931">
              <w:rPr>
                <w:rFonts w:ascii="Times New Roman" w:hAnsi="Times New Roman"/>
                <w:b/>
                <w:bCs/>
                <w:sz w:val="24"/>
                <w:szCs w:val="24"/>
                <w:lang w:val="uk-UA"/>
              </w:rPr>
              <w:t xml:space="preserve">Тема </w:t>
            </w:r>
            <w:r w:rsidR="00340CB7">
              <w:rPr>
                <w:rFonts w:ascii="Times New Roman" w:hAnsi="Times New Roman"/>
                <w:b/>
                <w:bCs/>
                <w:sz w:val="24"/>
                <w:szCs w:val="24"/>
                <w:lang w:val="uk-UA"/>
              </w:rPr>
              <w:t>4</w:t>
            </w:r>
            <w:r w:rsidRPr="002F101A">
              <w:rPr>
                <w:rFonts w:ascii="Times New Roman" w:hAnsi="Times New Roman"/>
                <w:b/>
                <w:bCs/>
                <w:sz w:val="24"/>
                <w:szCs w:val="24"/>
                <w:lang w:val="uk-UA"/>
              </w:rPr>
              <w:t xml:space="preserve">. </w:t>
            </w:r>
            <w:r w:rsidR="00340CB7" w:rsidRPr="002F101A">
              <w:rPr>
                <w:rFonts w:ascii="Times New Roman" w:hAnsi="Times New Roman"/>
                <w:b/>
                <w:bCs/>
                <w:sz w:val="24"/>
                <w:szCs w:val="24"/>
              </w:rPr>
              <w:t>Вогнепальні поранення кінцівок та суглобів.</w:t>
            </w:r>
            <w:r w:rsidR="00340CB7" w:rsidRPr="002F101A">
              <w:rPr>
                <w:rFonts w:ascii="Times New Roman" w:eastAsia="Times New Roman" w:hAnsi="Times New Roman"/>
                <w:b/>
                <w:bCs/>
                <w:sz w:val="24"/>
                <w:szCs w:val="24"/>
              </w:rPr>
              <w:t xml:space="preserve"> </w:t>
            </w:r>
            <w:r w:rsidR="00340CB7" w:rsidRPr="002F101A">
              <w:rPr>
                <w:rFonts w:ascii="Times New Roman" w:hAnsi="Times New Roman"/>
                <w:b/>
                <w:bCs/>
                <w:sz w:val="24"/>
                <w:szCs w:val="24"/>
              </w:rPr>
              <w:t>Вогнепальні поранення судин та нервів кінцівок.</w:t>
            </w:r>
            <w:r w:rsidR="00340CB7" w:rsidRPr="002F101A">
              <w:rPr>
                <w:rFonts w:ascii="Times New Roman" w:eastAsia="Times New Roman" w:hAnsi="Times New Roman"/>
                <w:b/>
                <w:bCs/>
                <w:sz w:val="24"/>
                <w:szCs w:val="24"/>
              </w:rPr>
              <w:t xml:space="preserve"> </w:t>
            </w:r>
          </w:p>
          <w:p w14:paraId="0803311A" w14:textId="77777777" w:rsidR="002F101A" w:rsidRPr="002F101A" w:rsidRDefault="002F101A" w:rsidP="001E267A">
            <w:pPr>
              <w:pStyle w:val="a6"/>
              <w:numPr>
                <w:ilvl w:val="0"/>
                <w:numId w:val="25"/>
              </w:numPr>
              <w:spacing w:after="0"/>
              <w:rPr>
                <w:rFonts w:ascii="Times New Roman" w:hAnsi="Times New Roman"/>
                <w:color w:val="FF0000"/>
                <w:lang w:eastAsia="en-US"/>
              </w:rPr>
            </w:pPr>
            <w:r w:rsidRPr="002F101A">
              <w:rPr>
                <w:rFonts w:ascii="Times New Roman" w:hAnsi="Times New Roman"/>
                <w:sz w:val="24"/>
                <w:szCs w:val="24"/>
              </w:rPr>
              <w:t>Класифікація, особливості ураження м’яких тканин і кісток.</w:t>
            </w:r>
          </w:p>
          <w:p w14:paraId="387173BE" w14:textId="77777777" w:rsidR="002F101A" w:rsidRPr="002F101A" w:rsidRDefault="002F101A" w:rsidP="001E267A">
            <w:pPr>
              <w:pStyle w:val="a6"/>
              <w:numPr>
                <w:ilvl w:val="0"/>
                <w:numId w:val="25"/>
              </w:numPr>
              <w:spacing w:after="0"/>
              <w:rPr>
                <w:rFonts w:ascii="Times New Roman" w:hAnsi="Times New Roman"/>
                <w:color w:val="FF0000"/>
                <w:lang w:eastAsia="en-US"/>
              </w:rPr>
            </w:pPr>
            <w:r w:rsidRPr="002F101A">
              <w:rPr>
                <w:rFonts w:ascii="Times New Roman" w:hAnsi="Times New Roman"/>
                <w:sz w:val="24"/>
                <w:szCs w:val="24"/>
              </w:rPr>
              <w:t>Основні симптоми, ураження судин і нервів, інфекційні ризики.</w:t>
            </w:r>
          </w:p>
          <w:p w14:paraId="4639C985" w14:textId="7E5FB360" w:rsidR="002F101A" w:rsidRPr="002F101A" w:rsidRDefault="002F101A" w:rsidP="001E267A">
            <w:pPr>
              <w:pStyle w:val="a6"/>
              <w:numPr>
                <w:ilvl w:val="0"/>
                <w:numId w:val="25"/>
              </w:numPr>
              <w:spacing w:after="0"/>
              <w:rPr>
                <w:rFonts w:ascii="Times New Roman" w:hAnsi="Times New Roman"/>
                <w:color w:val="FF0000"/>
                <w:lang w:eastAsia="en-US"/>
              </w:rPr>
            </w:pPr>
            <w:r w:rsidRPr="002F101A">
              <w:rPr>
                <w:rFonts w:ascii="Times New Roman" w:hAnsi="Times New Roman"/>
                <w:sz w:val="24"/>
                <w:szCs w:val="24"/>
              </w:rPr>
              <w:t>Перша медична допомога, хірургічна обробка, іммобілізація, профілактика інфекцій.</w:t>
            </w:r>
          </w:p>
          <w:p w14:paraId="397EBDA8" w14:textId="77777777" w:rsidR="002F101A" w:rsidRPr="003A0CF8" w:rsidRDefault="002F101A" w:rsidP="00307236">
            <w:pPr>
              <w:spacing w:after="0"/>
              <w:ind w:left="-5"/>
              <w:rPr>
                <w:color w:val="FF0000"/>
              </w:rPr>
            </w:pPr>
          </w:p>
          <w:p w14:paraId="77A8E5D3" w14:textId="2F5CCE2F" w:rsidR="00BA083D" w:rsidRPr="008C1931" w:rsidRDefault="00BA083D" w:rsidP="00307236">
            <w:pPr>
              <w:pStyle w:val="a6"/>
              <w:tabs>
                <w:tab w:val="left" w:pos="422"/>
              </w:tabs>
              <w:spacing w:after="0" w:line="240" w:lineRule="auto"/>
              <w:ind w:left="422"/>
              <w:jc w:val="both"/>
              <w:rPr>
                <w:rFonts w:ascii="Times New Roman" w:hAnsi="Times New Roman"/>
                <w:sz w:val="24"/>
                <w:szCs w:val="24"/>
              </w:rPr>
            </w:pPr>
          </w:p>
        </w:tc>
        <w:tc>
          <w:tcPr>
            <w:tcW w:w="2268" w:type="dxa"/>
            <w:shd w:val="clear" w:color="auto" w:fill="auto"/>
          </w:tcPr>
          <w:p w14:paraId="2585D387" w14:textId="42A13E02"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Лекція – </w:t>
            </w:r>
            <w:r w:rsidR="00DA04D8">
              <w:rPr>
                <w:rFonts w:ascii="Times New Roman" w:hAnsi="Times New Roman"/>
                <w:sz w:val="24"/>
                <w:szCs w:val="24"/>
                <w:lang w:val="uk-UA"/>
              </w:rPr>
              <w:t>2</w:t>
            </w:r>
            <w:r w:rsidRPr="008C1931">
              <w:rPr>
                <w:rFonts w:ascii="Times New Roman" w:hAnsi="Times New Roman"/>
                <w:sz w:val="24"/>
                <w:szCs w:val="24"/>
                <w:lang w:val="uk-UA"/>
              </w:rPr>
              <w:t xml:space="preserve"> год.;</w:t>
            </w:r>
          </w:p>
          <w:p w14:paraId="1A10AFE5" w14:textId="7D3287C5"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DA04D8">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0D38B378" w14:textId="1D38C150"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DA04D8">
              <w:rPr>
                <w:rFonts w:ascii="Times New Roman" w:hAnsi="Times New Roman"/>
                <w:sz w:val="24"/>
                <w:szCs w:val="24"/>
                <w:lang w:val="uk-UA"/>
              </w:rPr>
              <w:t>6</w:t>
            </w:r>
            <w:r w:rsidRPr="008C1931">
              <w:rPr>
                <w:rFonts w:ascii="Times New Roman" w:hAnsi="Times New Roman"/>
                <w:sz w:val="24"/>
                <w:szCs w:val="24"/>
                <w:lang w:val="uk-UA"/>
              </w:rPr>
              <w:t xml:space="preserve"> год.</w:t>
            </w:r>
          </w:p>
        </w:tc>
        <w:tc>
          <w:tcPr>
            <w:tcW w:w="4536" w:type="dxa"/>
            <w:shd w:val="clear" w:color="auto" w:fill="auto"/>
          </w:tcPr>
          <w:p w14:paraId="09A6F933" w14:textId="77777777" w:rsidR="00340CB7" w:rsidRPr="00340CB7" w:rsidRDefault="00340CB7" w:rsidP="001E267A">
            <w:pPr>
              <w:numPr>
                <w:ilvl w:val="0"/>
                <w:numId w:val="12"/>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польова хірургія : підручник / за ред. Я.Л. Заруцького, В.М. Запорожана.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Одеса : ОНМедУ, 2016. </w:t>
            </w:r>
            <w:r w:rsidRPr="00340CB7">
              <w:rPr>
                <w:rFonts w:ascii="Times New Roman" w:eastAsia="Times New Roman" w:hAnsi="Times New Roman"/>
                <w:sz w:val="24"/>
                <w:szCs w:val="24"/>
              </w:rPr>
              <w:t xml:space="preserve">- </w:t>
            </w:r>
            <w:r w:rsidRPr="00340CB7">
              <w:rPr>
                <w:rFonts w:ascii="Times New Roman" w:hAnsi="Times New Roman"/>
                <w:sz w:val="24"/>
                <w:szCs w:val="24"/>
              </w:rPr>
              <w:t>416 с.</w:t>
            </w:r>
            <w:r w:rsidRPr="00340CB7">
              <w:rPr>
                <w:rFonts w:ascii="Times New Roman" w:eastAsia="Times New Roman" w:hAnsi="Times New Roman"/>
                <w:sz w:val="24"/>
                <w:szCs w:val="24"/>
              </w:rPr>
              <w:t xml:space="preserve"> </w:t>
            </w:r>
          </w:p>
          <w:p w14:paraId="65B2D9AA" w14:textId="77777777" w:rsidR="00340CB7" w:rsidRPr="00340CB7" w:rsidRDefault="00340CB7" w:rsidP="001E267A">
            <w:pPr>
              <w:numPr>
                <w:ilvl w:val="0"/>
                <w:numId w:val="12"/>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Лікування</w:t>
            </w:r>
            <w:r w:rsidRPr="00340CB7">
              <w:rPr>
                <w:rFonts w:ascii="Times New Roman" w:eastAsia="Times New Roman" w:hAnsi="Times New Roman"/>
                <w:sz w:val="24"/>
                <w:szCs w:val="24"/>
              </w:rPr>
              <w:t xml:space="preserve"> </w:t>
            </w:r>
            <w:r w:rsidRPr="00340CB7">
              <w:rPr>
                <w:rFonts w:ascii="Times New Roman" w:hAnsi="Times New Roman"/>
                <w:sz w:val="24"/>
                <w:szCs w:val="24"/>
              </w:rPr>
              <w:t>поранених</w:t>
            </w:r>
            <w:r w:rsidRPr="00340CB7">
              <w:rPr>
                <w:rFonts w:ascii="Times New Roman" w:eastAsia="Times New Roman" w:hAnsi="Times New Roman"/>
                <w:sz w:val="24"/>
                <w:szCs w:val="24"/>
              </w:rPr>
              <w:t xml:space="preserve"> </w:t>
            </w:r>
            <w:r w:rsidRPr="00340CB7">
              <w:rPr>
                <w:rFonts w:ascii="Times New Roman" w:hAnsi="Times New Roman"/>
                <w:sz w:val="24"/>
                <w:szCs w:val="24"/>
              </w:rPr>
              <w:t>з</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бойовими</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травмами</w:t>
            </w:r>
            <w:r w:rsidRPr="00340CB7">
              <w:rPr>
                <w:rFonts w:ascii="Times New Roman" w:eastAsia="Times New Roman" w:hAnsi="Times New Roman"/>
                <w:sz w:val="24"/>
                <w:szCs w:val="24"/>
              </w:rPr>
              <w:t xml:space="preserve"> </w:t>
            </w:r>
            <w:r w:rsidRPr="00340CB7">
              <w:rPr>
                <w:rFonts w:ascii="Times New Roman" w:hAnsi="Times New Roman"/>
                <w:sz w:val="24"/>
                <w:szCs w:val="24"/>
              </w:rPr>
              <w:t>кінцівок</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 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Цимбалюка.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Київ, 2020. </w:t>
            </w:r>
            <w:r w:rsidRPr="00340CB7">
              <w:rPr>
                <w:rFonts w:ascii="Times New Roman" w:eastAsia="Times New Roman" w:hAnsi="Times New Roman"/>
                <w:sz w:val="24"/>
                <w:szCs w:val="24"/>
              </w:rPr>
              <w:t xml:space="preserve">- </w:t>
            </w:r>
            <w:r w:rsidRPr="00340CB7">
              <w:rPr>
                <w:rFonts w:ascii="Times New Roman" w:hAnsi="Times New Roman"/>
                <w:sz w:val="24"/>
                <w:szCs w:val="24"/>
              </w:rPr>
              <w:t>190с.</w:t>
            </w:r>
            <w:r w:rsidRPr="00340CB7">
              <w:rPr>
                <w:rFonts w:ascii="Times New Roman" w:eastAsia="Times New Roman" w:hAnsi="Times New Roman"/>
                <w:sz w:val="24"/>
                <w:szCs w:val="24"/>
              </w:rPr>
              <w:t xml:space="preserve"> </w:t>
            </w:r>
          </w:p>
          <w:p w14:paraId="19553B2F" w14:textId="77777777" w:rsidR="00340CB7" w:rsidRPr="00340CB7" w:rsidRDefault="00340CB7" w:rsidP="001E267A">
            <w:pPr>
              <w:numPr>
                <w:ilvl w:val="0"/>
                <w:numId w:val="12"/>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Невідкладна військова хірургія / пер. з англ.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 : Наш формат, 2015. </w:t>
            </w:r>
            <w:r w:rsidRPr="00340CB7">
              <w:rPr>
                <w:rFonts w:ascii="Times New Roman" w:eastAsia="Times New Roman" w:hAnsi="Times New Roman"/>
                <w:sz w:val="24"/>
                <w:szCs w:val="24"/>
              </w:rPr>
              <w:t xml:space="preserve">- </w:t>
            </w:r>
            <w:r w:rsidRPr="00340CB7">
              <w:rPr>
                <w:rFonts w:ascii="Times New Roman" w:hAnsi="Times New Roman"/>
                <w:sz w:val="24"/>
                <w:szCs w:val="24"/>
              </w:rPr>
              <w:t>568 с.</w:t>
            </w:r>
            <w:r w:rsidRPr="00340CB7">
              <w:rPr>
                <w:rFonts w:ascii="Times New Roman" w:eastAsia="Times New Roman" w:hAnsi="Times New Roman"/>
                <w:sz w:val="24"/>
                <w:szCs w:val="24"/>
              </w:rPr>
              <w:t xml:space="preserve"> </w:t>
            </w:r>
          </w:p>
          <w:p w14:paraId="75CC272E" w14:textId="77777777" w:rsidR="00340CB7" w:rsidRPr="00340CB7" w:rsidRDefault="00340CB7" w:rsidP="001E267A">
            <w:pPr>
              <w:numPr>
                <w:ilvl w:val="0"/>
                <w:numId w:val="12"/>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Вказівки з 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польової хірургії / за ред. Я.Л. Заруцького, А.А. Шудрака. </w:t>
            </w:r>
            <w:r w:rsidRPr="00340CB7">
              <w:rPr>
                <w:rFonts w:ascii="Times New Roman" w:eastAsia="Times New Roman" w:hAnsi="Times New Roman"/>
                <w:sz w:val="24"/>
                <w:szCs w:val="24"/>
              </w:rPr>
              <w:t xml:space="preserve">- </w:t>
            </w:r>
            <w:r w:rsidRPr="00340CB7">
              <w:rPr>
                <w:rFonts w:ascii="Times New Roman" w:hAnsi="Times New Roman"/>
                <w:sz w:val="24"/>
                <w:szCs w:val="24"/>
              </w:rPr>
              <w:t>К. :</w:t>
            </w:r>
            <w:r w:rsidRPr="00340CB7">
              <w:rPr>
                <w:rFonts w:ascii="Times New Roman" w:hAnsi="Times New Roman"/>
                <w:sz w:val="24"/>
                <w:szCs w:val="24"/>
                <w:lang w:val="uk-UA"/>
              </w:rPr>
              <w:t xml:space="preserve"> </w:t>
            </w:r>
            <w:r w:rsidRPr="00340CB7">
              <w:rPr>
                <w:rFonts w:ascii="Times New Roman" w:hAnsi="Times New Roman"/>
                <w:sz w:val="24"/>
                <w:szCs w:val="24"/>
              </w:rPr>
              <w:t xml:space="preserve">СПД, 2014. - 396 с. </w:t>
            </w:r>
          </w:p>
          <w:p w14:paraId="3407F6E3" w14:textId="77777777" w:rsidR="00340CB7" w:rsidRPr="00340CB7" w:rsidRDefault="00340CB7" w:rsidP="001E267A">
            <w:pPr>
              <w:numPr>
                <w:ilvl w:val="0"/>
                <w:numId w:val="12"/>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Атлас</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бойової</w:t>
            </w:r>
            <w:r w:rsidRPr="00340CB7">
              <w:rPr>
                <w:rFonts w:ascii="Times New Roman" w:eastAsia="Times New Roman" w:hAnsi="Times New Roman"/>
                <w:sz w:val="24"/>
                <w:szCs w:val="24"/>
              </w:rPr>
              <w:t xml:space="preserve"> </w:t>
            </w:r>
            <w:r w:rsidRPr="00340CB7">
              <w:rPr>
                <w:rFonts w:ascii="Times New Roman" w:hAnsi="Times New Roman"/>
                <w:sz w:val="24"/>
                <w:szCs w:val="24"/>
              </w:rPr>
              <w:t>хірургічної</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травми</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w:t>
            </w:r>
            <w:r w:rsidRPr="00340CB7">
              <w:rPr>
                <w:rFonts w:ascii="Times New Roman" w:eastAsia="Times New Roman" w:hAnsi="Times New Roman"/>
                <w:sz w:val="24"/>
                <w:szCs w:val="24"/>
              </w:rPr>
              <w:t xml:space="preserve"> </w:t>
            </w:r>
            <w:r w:rsidRPr="00340CB7">
              <w:rPr>
                <w:rFonts w:ascii="Times New Roman" w:hAnsi="Times New Roman"/>
                <w:sz w:val="24"/>
                <w:szCs w:val="24"/>
              </w:rPr>
              <w:t>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p>
          <w:p w14:paraId="309740F3" w14:textId="77777777" w:rsidR="00340CB7" w:rsidRPr="00340CB7" w:rsidRDefault="00340CB7" w:rsidP="001E267A">
            <w:pPr>
              <w:pStyle w:val="a6"/>
              <w:numPr>
                <w:ilvl w:val="0"/>
                <w:numId w:val="12"/>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lastRenderedPageBreak/>
              <w:t xml:space="preserve">Цимбалюка. - Харків : Колегіум, 2021. - 385с. </w:t>
            </w:r>
          </w:p>
          <w:p w14:paraId="4EDD5692" w14:textId="74113147" w:rsidR="00BA083D" w:rsidRPr="00340CB7" w:rsidRDefault="00340CB7" w:rsidP="001E267A">
            <w:pPr>
              <w:numPr>
                <w:ilvl w:val="0"/>
                <w:numId w:val="12"/>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Вогнепальні поранення кінцівок. Травматичний шок : Методичні рекомендації / О.А. Бур′янов, С.С. Страфун, І.П. Шлапак та ін.</w:t>
            </w:r>
            <w:r w:rsidRPr="00340CB7">
              <w:rPr>
                <w:rFonts w:ascii="Times New Roman" w:eastAsia="Times New Roman" w:hAnsi="Times New Roman"/>
                <w:sz w:val="24"/>
                <w:szCs w:val="24"/>
              </w:rPr>
              <w:t xml:space="preserve"> - </w:t>
            </w:r>
            <w:r w:rsidRPr="00340CB7">
              <w:rPr>
                <w:rFonts w:ascii="Times New Roman" w:hAnsi="Times New Roman"/>
                <w:sz w:val="24"/>
                <w:szCs w:val="24"/>
              </w:rPr>
              <w:t xml:space="preserve">К., 2015. </w:t>
            </w:r>
            <w:r w:rsidRPr="00340CB7">
              <w:rPr>
                <w:rFonts w:ascii="Times New Roman" w:eastAsia="Times New Roman" w:hAnsi="Times New Roman"/>
                <w:sz w:val="24"/>
                <w:szCs w:val="24"/>
              </w:rPr>
              <w:t xml:space="preserve">- </w:t>
            </w:r>
            <w:r w:rsidRPr="00340CB7">
              <w:rPr>
                <w:rFonts w:ascii="Times New Roman" w:hAnsi="Times New Roman"/>
                <w:sz w:val="24"/>
                <w:szCs w:val="24"/>
              </w:rPr>
              <w:t>31 с.</w:t>
            </w:r>
            <w:r w:rsidRPr="00340CB7">
              <w:rPr>
                <w:rFonts w:ascii="Times New Roman" w:eastAsia="Times New Roman" w:hAnsi="Times New Roman"/>
                <w:sz w:val="24"/>
                <w:szCs w:val="24"/>
              </w:rPr>
              <w:t xml:space="preserve"> </w:t>
            </w:r>
          </w:p>
        </w:tc>
        <w:tc>
          <w:tcPr>
            <w:tcW w:w="1559" w:type="dxa"/>
            <w:shd w:val="clear" w:color="auto" w:fill="auto"/>
          </w:tcPr>
          <w:p w14:paraId="1C4F052B"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1E860C34"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178EE89B"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607E413F" w14:textId="70388D92" w:rsidR="00BA083D" w:rsidRPr="008C1931" w:rsidRDefault="00F82C03"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7EEAE56F" w14:textId="77777777" w:rsidTr="00DC25C2">
        <w:tc>
          <w:tcPr>
            <w:tcW w:w="1560" w:type="dxa"/>
            <w:shd w:val="clear" w:color="auto" w:fill="auto"/>
          </w:tcPr>
          <w:p w14:paraId="3CAE75F6"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0BF03F8D" w14:textId="4285E1EE" w:rsidR="00BA083D" w:rsidRPr="008C1931" w:rsidRDefault="00340CB7" w:rsidP="008C193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5</w:t>
            </w:r>
          </w:p>
        </w:tc>
        <w:tc>
          <w:tcPr>
            <w:tcW w:w="4678" w:type="dxa"/>
            <w:shd w:val="clear" w:color="auto" w:fill="auto"/>
          </w:tcPr>
          <w:p w14:paraId="7CAEE078" w14:textId="77777777" w:rsidR="00BA083D" w:rsidRPr="00307236" w:rsidRDefault="00BA083D" w:rsidP="00307236">
            <w:pPr>
              <w:pStyle w:val="a6"/>
              <w:spacing w:after="0" w:line="240" w:lineRule="auto"/>
              <w:ind w:left="32"/>
              <w:jc w:val="both"/>
              <w:rPr>
                <w:rFonts w:ascii="Times New Roman" w:hAnsi="Times New Roman"/>
                <w:b/>
                <w:bCs/>
                <w:sz w:val="24"/>
                <w:szCs w:val="24"/>
              </w:rPr>
            </w:pPr>
            <w:r w:rsidRPr="008C1931">
              <w:rPr>
                <w:rFonts w:ascii="Times New Roman" w:hAnsi="Times New Roman"/>
                <w:b/>
                <w:bCs/>
                <w:sz w:val="24"/>
                <w:szCs w:val="24"/>
                <w:lang w:val="uk-UA"/>
              </w:rPr>
              <w:t xml:space="preserve">Тема </w:t>
            </w:r>
            <w:r w:rsidR="00340CB7">
              <w:rPr>
                <w:rFonts w:ascii="Times New Roman" w:hAnsi="Times New Roman"/>
                <w:b/>
                <w:bCs/>
                <w:sz w:val="24"/>
                <w:szCs w:val="24"/>
                <w:lang w:val="uk-UA"/>
              </w:rPr>
              <w:t>5</w:t>
            </w:r>
            <w:r w:rsidRPr="008C1931">
              <w:rPr>
                <w:rFonts w:ascii="Times New Roman" w:hAnsi="Times New Roman"/>
                <w:b/>
                <w:bCs/>
                <w:sz w:val="24"/>
                <w:szCs w:val="24"/>
                <w:lang w:val="uk-UA"/>
              </w:rPr>
              <w:t>.</w:t>
            </w:r>
            <w:r w:rsidR="00E81F33" w:rsidRPr="008C1931">
              <w:rPr>
                <w:rFonts w:ascii="Times New Roman" w:hAnsi="Times New Roman"/>
                <w:b/>
                <w:bCs/>
                <w:sz w:val="24"/>
                <w:szCs w:val="24"/>
                <w:lang w:val="uk-UA"/>
              </w:rPr>
              <w:t xml:space="preserve"> </w:t>
            </w:r>
            <w:r w:rsidR="00340CB7" w:rsidRPr="00307236">
              <w:rPr>
                <w:rFonts w:ascii="Times New Roman" w:hAnsi="Times New Roman"/>
                <w:b/>
                <w:bCs/>
                <w:sz w:val="24"/>
                <w:szCs w:val="24"/>
              </w:rPr>
              <w:t>Обсяг допомоги на етапах першої і лікарської допомоги при пораненнях верхньої кінцівки. Обсяг допомоги на етапах кваліфікованої і спеціалізованої допомоги при пораненнях верхньої кінцівки.</w:t>
            </w:r>
          </w:p>
          <w:p w14:paraId="29F133F4" w14:textId="77777777" w:rsidR="00307236" w:rsidRDefault="00307236" w:rsidP="001E267A">
            <w:pPr>
              <w:pStyle w:val="af4"/>
              <w:numPr>
                <w:ilvl w:val="0"/>
                <w:numId w:val="26"/>
              </w:numPr>
              <w:spacing w:before="0" w:beforeAutospacing="0" w:after="0" w:afterAutospacing="0"/>
              <w:ind w:left="316" w:hanging="284"/>
            </w:pPr>
            <w:r>
              <w:t>Зупинка кровотечі (джгут, пов’язка).</w:t>
            </w:r>
            <w:r w:rsidRPr="00307236">
              <w:rPr>
                <w:lang w:val="uk-UA"/>
              </w:rPr>
              <w:t xml:space="preserve"> </w:t>
            </w:r>
            <w:r>
              <w:t>Іммобілізація.</w:t>
            </w:r>
            <w:r>
              <w:rPr>
                <w:lang w:val="uk-UA"/>
              </w:rPr>
              <w:t xml:space="preserve"> </w:t>
            </w:r>
            <w:r>
              <w:t>Знеболення, профілактика шоку.</w:t>
            </w:r>
          </w:p>
          <w:p w14:paraId="65BB58F4" w14:textId="77777777" w:rsidR="00307236" w:rsidRPr="00307236" w:rsidRDefault="00307236" w:rsidP="001E267A">
            <w:pPr>
              <w:pStyle w:val="af4"/>
              <w:numPr>
                <w:ilvl w:val="0"/>
                <w:numId w:val="26"/>
              </w:numPr>
              <w:spacing w:before="0" w:beforeAutospacing="0" w:after="0" w:afterAutospacing="0"/>
              <w:ind w:left="316" w:hanging="284"/>
            </w:pPr>
            <w:r>
              <w:t>Оцінка та хірургічна обробка рани.</w:t>
            </w:r>
            <w:r>
              <w:rPr>
                <w:lang w:val="uk-UA"/>
              </w:rPr>
              <w:t xml:space="preserve"> </w:t>
            </w:r>
          </w:p>
          <w:p w14:paraId="24360764" w14:textId="77777777" w:rsidR="00307236" w:rsidRDefault="00307236" w:rsidP="001E267A">
            <w:pPr>
              <w:pStyle w:val="af4"/>
              <w:numPr>
                <w:ilvl w:val="0"/>
                <w:numId w:val="26"/>
              </w:numPr>
              <w:spacing w:before="0" w:beforeAutospacing="0" w:after="0" w:afterAutospacing="0"/>
              <w:ind w:left="316" w:hanging="284"/>
            </w:pPr>
            <w:r>
              <w:t>Відновлення кровообігу, інфузії.</w:t>
            </w:r>
          </w:p>
          <w:p w14:paraId="0FB251B4" w14:textId="77777777" w:rsidR="00307236" w:rsidRDefault="00307236" w:rsidP="001E267A">
            <w:pPr>
              <w:pStyle w:val="af4"/>
              <w:numPr>
                <w:ilvl w:val="0"/>
                <w:numId w:val="26"/>
              </w:numPr>
              <w:spacing w:before="0" w:beforeAutospacing="0" w:after="0" w:afterAutospacing="0"/>
              <w:ind w:left="316" w:hanging="284"/>
            </w:pPr>
            <w:r>
              <w:t>Антибіотики, протиправцева профілактика.</w:t>
            </w:r>
          </w:p>
          <w:p w14:paraId="3826A6A0" w14:textId="77777777" w:rsidR="00307236" w:rsidRDefault="00307236" w:rsidP="001E267A">
            <w:pPr>
              <w:pStyle w:val="af4"/>
              <w:numPr>
                <w:ilvl w:val="0"/>
                <w:numId w:val="26"/>
              </w:numPr>
              <w:spacing w:before="0" w:beforeAutospacing="0" w:after="0" w:afterAutospacing="0"/>
              <w:ind w:left="316" w:hanging="284"/>
            </w:pPr>
            <w:r>
              <w:t>Евакуація та госпіталізація.</w:t>
            </w:r>
          </w:p>
          <w:p w14:paraId="12A98FD3" w14:textId="58225513" w:rsidR="00307236" w:rsidRDefault="00307236" w:rsidP="001E267A">
            <w:pPr>
              <w:pStyle w:val="af4"/>
              <w:numPr>
                <w:ilvl w:val="0"/>
                <w:numId w:val="26"/>
              </w:numPr>
              <w:spacing w:before="0" w:beforeAutospacing="0" w:after="0" w:afterAutospacing="0"/>
              <w:ind w:left="316" w:hanging="284"/>
            </w:pPr>
            <w:r>
              <w:t>Умови транспортування.</w:t>
            </w:r>
          </w:p>
          <w:p w14:paraId="343286E7" w14:textId="5E6C52BC" w:rsidR="00307236" w:rsidRPr="008C1931" w:rsidRDefault="00307236" w:rsidP="00307236">
            <w:pPr>
              <w:pStyle w:val="a6"/>
              <w:spacing w:after="0" w:line="240" w:lineRule="auto"/>
              <w:ind w:left="32"/>
              <w:rPr>
                <w:rFonts w:ascii="Times New Roman" w:hAnsi="Times New Roman"/>
                <w:b/>
                <w:bCs/>
                <w:sz w:val="24"/>
                <w:szCs w:val="24"/>
              </w:rPr>
            </w:pPr>
          </w:p>
        </w:tc>
        <w:tc>
          <w:tcPr>
            <w:tcW w:w="2268" w:type="dxa"/>
            <w:shd w:val="clear" w:color="auto" w:fill="auto"/>
          </w:tcPr>
          <w:p w14:paraId="116E2490"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2 год.;</w:t>
            </w:r>
          </w:p>
          <w:p w14:paraId="497D5738" w14:textId="760384C2"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DA04D8">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6887CDF1" w14:textId="71839EB9"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DA04D8">
              <w:rPr>
                <w:rFonts w:ascii="Times New Roman" w:hAnsi="Times New Roman"/>
                <w:sz w:val="24"/>
                <w:szCs w:val="24"/>
                <w:lang w:val="uk-UA"/>
              </w:rPr>
              <w:t>6</w:t>
            </w:r>
            <w:r w:rsidRPr="008C1931">
              <w:rPr>
                <w:rFonts w:ascii="Times New Roman" w:hAnsi="Times New Roman"/>
                <w:sz w:val="24"/>
                <w:szCs w:val="24"/>
                <w:lang w:val="uk-UA"/>
              </w:rPr>
              <w:t xml:space="preserve"> год.</w:t>
            </w:r>
          </w:p>
        </w:tc>
        <w:tc>
          <w:tcPr>
            <w:tcW w:w="4536" w:type="dxa"/>
            <w:shd w:val="clear" w:color="auto" w:fill="auto"/>
          </w:tcPr>
          <w:p w14:paraId="535D7E5A" w14:textId="77777777" w:rsidR="00340CB7" w:rsidRPr="00340CB7" w:rsidRDefault="00340CB7" w:rsidP="001E267A">
            <w:pPr>
              <w:numPr>
                <w:ilvl w:val="0"/>
                <w:numId w:val="13"/>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польова хірургія : підручник / за ред. Я.Л. Заруцького, В.М. Запорожана.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Одеса : ОНМедУ, 2016. </w:t>
            </w:r>
            <w:r w:rsidRPr="00340CB7">
              <w:rPr>
                <w:rFonts w:ascii="Times New Roman" w:eastAsia="Times New Roman" w:hAnsi="Times New Roman"/>
                <w:sz w:val="24"/>
                <w:szCs w:val="24"/>
              </w:rPr>
              <w:t xml:space="preserve">- </w:t>
            </w:r>
            <w:r w:rsidRPr="00340CB7">
              <w:rPr>
                <w:rFonts w:ascii="Times New Roman" w:hAnsi="Times New Roman"/>
                <w:sz w:val="24"/>
                <w:szCs w:val="24"/>
              </w:rPr>
              <w:t>416 с.</w:t>
            </w:r>
            <w:r w:rsidRPr="00340CB7">
              <w:rPr>
                <w:rFonts w:ascii="Times New Roman" w:eastAsia="Times New Roman" w:hAnsi="Times New Roman"/>
                <w:sz w:val="24"/>
                <w:szCs w:val="24"/>
              </w:rPr>
              <w:t xml:space="preserve"> </w:t>
            </w:r>
          </w:p>
          <w:p w14:paraId="44C515DE" w14:textId="77777777" w:rsidR="00340CB7" w:rsidRPr="00340CB7" w:rsidRDefault="00340CB7" w:rsidP="001E267A">
            <w:pPr>
              <w:numPr>
                <w:ilvl w:val="0"/>
                <w:numId w:val="13"/>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Лікування</w:t>
            </w:r>
            <w:r w:rsidRPr="00340CB7">
              <w:rPr>
                <w:rFonts w:ascii="Times New Roman" w:eastAsia="Times New Roman" w:hAnsi="Times New Roman"/>
                <w:sz w:val="24"/>
                <w:szCs w:val="24"/>
              </w:rPr>
              <w:t xml:space="preserve"> </w:t>
            </w:r>
            <w:r w:rsidRPr="00340CB7">
              <w:rPr>
                <w:rFonts w:ascii="Times New Roman" w:hAnsi="Times New Roman"/>
                <w:sz w:val="24"/>
                <w:szCs w:val="24"/>
              </w:rPr>
              <w:t>поранених</w:t>
            </w:r>
            <w:r w:rsidRPr="00340CB7">
              <w:rPr>
                <w:rFonts w:ascii="Times New Roman" w:eastAsia="Times New Roman" w:hAnsi="Times New Roman"/>
                <w:sz w:val="24"/>
                <w:szCs w:val="24"/>
              </w:rPr>
              <w:t xml:space="preserve"> </w:t>
            </w:r>
            <w:r w:rsidRPr="00340CB7">
              <w:rPr>
                <w:rFonts w:ascii="Times New Roman" w:hAnsi="Times New Roman"/>
                <w:sz w:val="24"/>
                <w:szCs w:val="24"/>
              </w:rPr>
              <w:t>з</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бойовими</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травмами</w:t>
            </w:r>
            <w:r w:rsidRPr="00340CB7">
              <w:rPr>
                <w:rFonts w:ascii="Times New Roman" w:eastAsia="Times New Roman" w:hAnsi="Times New Roman"/>
                <w:sz w:val="24"/>
                <w:szCs w:val="24"/>
              </w:rPr>
              <w:t xml:space="preserve"> </w:t>
            </w:r>
            <w:r w:rsidRPr="00340CB7">
              <w:rPr>
                <w:rFonts w:ascii="Times New Roman" w:hAnsi="Times New Roman"/>
                <w:sz w:val="24"/>
                <w:szCs w:val="24"/>
              </w:rPr>
              <w:t>кінцівок</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 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Цимбалюка.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Київ, 2020. </w:t>
            </w:r>
            <w:r w:rsidRPr="00340CB7">
              <w:rPr>
                <w:rFonts w:ascii="Times New Roman" w:eastAsia="Times New Roman" w:hAnsi="Times New Roman"/>
                <w:sz w:val="24"/>
                <w:szCs w:val="24"/>
              </w:rPr>
              <w:t xml:space="preserve">- </w:t>
            </w:r>
            <w:r w:rsidRPr="00340CB7">
              <w:rPr>
                <w:rFonts w:ascii="Times New Roman" w:hAnsi="Times New Roman"/>
                <w:sz w:val="24"/>
                <w:szCs w:val="24"/>
              </w:rPr>
              <w:t>190с.</w:t>
            </w:r>
            <w:r w:rsidRPr="00340CB7">
              <w:rPr>
                <w:rFonts w:ascii="Times New Roman" w:eastAsia="Times New Roman" w:hAnsi="Times New Roman"/>
                <w:sz w:val="24"/>
                <w:szCs w:val="24"/>
              </w:rPr>
              <w:t xml:space="preserve"> </w:t>
            </w:r>
          </w:p>
          <w:p w14:paraId="57E4B0F3" w14:textId="77777777" w:rsidR="00340CB7" w:rsidRPr="00340CB7" w:rsidRDefault="00340CB7" w:rsidP="001E267A">
            <w:pPr>
              <w:numPr>
                <w:ilvl w:val="0"/>
                <w:numId w:val="13"/>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Невідкладна військова хірургія / пер. з англ.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 : Наш формат, 2015. </w:t>
            </w:r>
            <w:r w:rsidRPr="00340CB7">
              <w:rPr>
                <w:rFonts w:ascii="Times New Roman" w:eastAsia="Times New Roman" w:hAnsi="Times New Roman"/>
                <w:sz w:val="24"/>
                <w:szCs w:val="24"/>
              </w:rPr>
              <w:t xml:space="preserve">- </w:t>
            </w:r>
            <w:r w:rsidRPr="00340CB7">
              <w:rPr>
                <w:rFonts w:ascii="Times New Roman" w:hAnsi="Times New Roman"/>
                <w:sz w:val="24"/>
                <w:szCs w:val="24"/>
              </w:rPr>
              <w:t>568 с.</w:t>
            </w:r>
            <w:r w:rsidRPr="00340CB7">
              <w:rPr>
                <w:rFonts w:ascii="Times New Roman" w:eastAsia="Times New Roman" w:hAnsi="Times New Roman"/>
                <w:sz w:val="24"/>
                <w:szCs w:val="24"/>
              </w:rPr>
              <w:t xml:space="preserve"> </w:t>
            </w:r>
          </w:p>
          <w:p w14:paraId="7B65492B" w14:textId="77777777" w:rsidR="00340CB7" w:rsidRPr="00340CB7" w:rsidRDefault="00340CB7" w:rsidP="001E267A">
            <w:pPr>
              <w:numPr>
                <w:ilvl w:val="0"/>
                <w:numId w:val="13"/>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Вказівки з 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польової хірургії / за ред. Я.Л. Заруцького, А.А. Шудрака. </w:t>
            </w:r>
            <w:r w:rsidRPr="00340CB7">
              <w:rPr>
                <w:rFonts w:ascii="Times New Roman" w:eastAsia="Times New Roman" w:hAnsi="Times New Roman"/>
                <w:sz w:val="24"/>
                <w:szCs w:val="24"/>
              </w:rPr>
              <w:t xml:space="preserve">- </w:t>
            </w:r>
            <w:r w:rsidRPr="00340CB7">
              <w:rPr>
                <w:rFonts w:ascii="Times New Roman" w:hAnsi="Times New Roman"/>
                <w:sz w:val="24"/>
                <w:szCs w:val="24"/>
              </w:rPr>
              <w:t>К. :</w:t>
            </w:r>
            <w:r w:rsidRPr="00340CB7">
              <w:rPr>
                <w:rFonts w:ascii="Times New Roman" w:hAnsi="Times New Roman"/>
                <w:sz w:val="24"/>
                <w:szCs w:val="24"/>
                <w:lang w:val="uk-UA"/>
              </w:rPr>
              <w:t xml:space="preserve"> </w:t>
            </w:r>
            <w:r w:rsidRPr="00340CB7">
              <w:rPr>
                <w:rFonts w:ascii="Times New Roman" w:hAnsi="Times New Roman"/>
                <w:sz w:val="24"/>
                <w:szCs w:val="24"/>
              </w:rPr>
              <w:t xml:space="preserve">СПД, 2014. - 396 с. </w:t>
            </w:r>
          </w:p>
          <w:p w14:paraId="77B4F03A" w14:textId="77777777" w:rsidR="00340CB7" w:rsidRPr="00340CB7" w:rsidRDefault="00340CB7" w:rsidP="001E267A">
            <w:pPr>
              <w:numPr>
                <w:ilvl w:val="0"/>
                <w:numId w:val="13"/>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Атлас</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бойової</w:t>
            </w:r>
            <w:r w:rsidRPr="00340CB7">
              <w:rPr>
                <w:rFonts w:ascii="Times New Roman" w:eastAsia="Times New Roman" w:hAnsi="Times New Roman"/>
                <w:sz w:val="24"/>
                <w:szCs w:val="24"/>
              </w:rPr>
              <w:t xml:space="preserve"> </w:t>
            </w:r>
            <w:r w:rsidRPr="00340CB7">
              <w:rPr>
                <w:rFonts w:ascii="Times New Roman" w:hAnsi="Times New Roman"/>
                <w:sz w:val="24"/>
                <w:szCs w:val="24"/>
              </w:rPr>
              <w:t>хірургічної</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травми</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w:t>
            </w:r>
            <w:r w:rsidRPr="00340CB7">
              <w:rPr>
                <w:rFonts w:ascii="Times New Roman" w:eastAsia="Times New Roman" w:hAnsi="Times New Roman"/>
                <w:sz w:val="24"/>
                <w:szCs w:val="24"/>
              </w:rPr>
              <w:t xml:space="preserve"> </w:t>
            </w:r>
            <w:r w:rsidRPr="00340CB7">
              <w:rPr>
                <w:rFonts w:ascii="Times New Roman" w:hAnsi="Times New Roman"/>
                <w:sz w:val="24"/>
                <w:szCs w:val="24"/>
              </w:rPr>
              <w:t>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p>
          <w:p w14:paraId="7370D9C7" w14:textId="77777777" w:rsidR="00340CB7" w:rsidRPr="00340CB7" w:rsidRDefault="00340CB7" w:rsidP="001E267A">
            <w:pPr>
              <w:pStyle w:val="a6"/>
              <w:numPr>
                <w:ilvl w:val="0"/>
                <w:numId w:val="13"/>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Цимбалюка. - Харків : Колегіум, 2021. - 385с. </w:t>
            </w:r>
          </w:p>
          <w:p w14:paraId="36A25D76" w14:textId="3A2C426E" w:rsidR="00BA083D" w:rsidRPr="00340CB7" w:rsidRDefault="00340CB7" w:rsidP="001E267A">
            <w:pPr>
              <w:numPr>
                <w:ilvl w:val="0"/>
                <w:numId w:val="13"/>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Вогнепальні поранення кінцівок. Травматичний шок : Методичні рекомендації / О.А. Бур′янов, С.С. Страфун, І.П. Шлапак та ін.</w:t>
            </w:r>
            <w:r w:rsidRPr="00340CB7">
              <w:rPr>
                <w:rFonts w:ascii="Times New Roman" w:eastAsia="Times New Roman" w:hAnsi="Times New Roman"/>
                <w:sz w:val="24"/>
                <w:szCs w:val="24"/>
              </w:rPr>
              <w:t xml:space="preserve"> - </w:t>
            </w:r>
            <w:r w:rsidRPr="00340CB7">
              <w:rPr>
                <w:rFonts w:ascii="Times New Roman" w:hAnsi="Times New Roman"/>
                <w:sz w:val="24"/>
                <w:szCs w:val="24"/>
              </w:rPr>
              <w:t xml:space="preserve">К., 2015. </w:t>
            </w:r>
            <w:r w:rsidRPr="00340CB7">
              <w:rPr>
                <w:rFonts w:ascii="Times New Roman" w:eastAsia="Times New Roman" w:hAnsi="Times New Roman"/>
                <w:sz w:val="24"/>
                <w:szCs w:val="24"/>
              </w:rPr>
              <w:t xml:space="preserve">- </w:t>
            </w:r>
            <w:r w:rsidRPr="00340CB7">
              <w:rPr>
                <w:rFonts w:ascii="Times New Roman" w:hAnsi="Times New Roman"/>
                <w:sz w:val="24"/>
                <w:szCs w:val="24"/>
              </w:rPr>
              <w:t>31 с.</w:t>
            </w:r>
            <w:r w:rsidRPr="00340CB7">
              <w:rPr>
                <w:rFonts w:ascii="Times New Roman" w:eastAsia="Times New Roman" w:hAnsi="Times New Roman"/>
                <w:sz w:val="24"/>
                <w:szCs w:val="24"/>
              </w:rPr>
              <w:t xml:space="preserve"> </w:t>
            </w:r>
          </w:p>
        </w:tc>
        <w:tc>
          <w:tcPr>
            <w:tcW w:w="1559" w:type="dxa"/>
            <w:shd w:val="clear" w:color="auto" w:fill="auto"/>
          </w:tcPr>
          <w:p w14:paraId="0DE83922"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Самостійна, теоретична та практична підготовка за темою заняття.</w:t>
            </w:r>
          </w:p>
          <w:p w14:paraId="20E488D9"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7A62A8D9"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35F479A1" w14:textId="06F060BB"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r w:rsidR="00BA083D" w:rsidRPr="008C1931" w14:paraId="480D0314" w14:textId="77777777" w:rsidTr="00DC25C2">
        <w:tc>
          <w:tcPr>
            <w:tcW w:w="1560" w:type="dxa"/>
            <w:shd w:val="clear" w:color="auto" w:fill="auto"/>
          </w:tcPr>
          <w:p w14:paraId="1470CC43"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t>Тиждень</w:t>
            </w:r>
          </w:p>
          <w:p w14:paraId="4658E069" w14:textId="7E88C589" w:rsidR="00BA083D" w:rsidRPr="008C1931" w:rsidRDefault="00340CB7" w:rsidP="008C193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6</w:t>
            </w:r>
          </w:p>
        </w:tc>
        <w:tc>
          <w:tcPr>
            <w:tcW w:w="4678" w:type="dxa"/>
            <w:shd w:val="clear" w:color="auto" w:fill="auto"/>
          </w:tcPr>
          <w:p w14:paraId="2B7CA479" w14:textId="77777777" w:rsidR="00BA083D" w:rsidRDefault="00BA083D" w:rsidP="00307236">
            <w:pPr>
              <w:pStyle w:val="a6"/>
              <w:spacing w:after="0" w:line="240" w:lineRule="auto"/>
              <w:ind w:left="32"/>
              <w:jc w:val="both"/>
              <w:rPr>
                <w:rFonts w:ascii="Times New Roman" w:hAnsi="Times New Roman"/>
                <w:b/>
                <w:bCs/>
                <w:sz w:val="24"/>
                <w:szCs w:val="24"/>
              </w:rPr>
            </w:pPr>
            <w:r w:rsidRPr="008C1931">
              <w:rPr>
                <w:rFonts w:ascii="Times New Roman" w:hAnsi="Times New Roman"/>
                <w:b/>
                <w:bCs/>
                <w:sz w:val="24"/>
                <w:szCs w:val="24"/>
                <w:lang w:val="uk-UA"/>
              </w:rPr>
              <w:t xml:space="preserve">Тема </w:t>
            </w:r>
            <w:r w:rsidR="00340CB7">
              <w:rPr>
                <w:rFonts w:ascii="Times New Roman" w:hAnsi="Times New Roman"/>
                <w:b/>
                <w:bCs/>
                <w:sz w:val="24"/>
                <w:szCs w:val="24"/>
                <w:lang w:val="uk-UA"/>
              </w:rPr>
              <w:t>6</w:t>
            </w:r>
            <w:r w:rsidRPr="008C1931">
              <w:rPr>
                <w:rFonts w:ascii="Times New Roman" w:hAnsi="Times New Roman"/>
                <w:b/>
                <w:bCs/>
                <w:sz w:val="24"/>
                <w:szCs w:val="24"/>
                <w:lang w:val="uk-UA"/>
              </w:rPr>
              <w:t>.</w:t>
            </w:r>
            <w:r w:rsidR="00E81F33" w:rsidRPr="008C1931">
              <w:rPr>
                <w:rFonts w:ascii="Times New Roman" w:hAnsi="Times New Roman"/>
                <w:b/>
                <w:bCs/>
                <w:sz w:val="24"/>
                <w:szCs w:val="24"/>
                <w:lang w:val="uk-UA"/>
              </w:rPr>
              <w:t xml:space="preserve"> </w:t>
            </w:r>
            <w:r w:rsidR="00340CB7" w:rsidRPr="00307236">
              <w:rPr>
                <w:rFonts w:ascii="Times New Roman" w:hAnsi="Times New Roman"/>
                <w:b/>
                <w:bCs/>
                <w:sz w:val="24"/>
                <w:szCs w:val="24"/>
              </w:rPr>
              <w:t xml:space="preserve">Обсяг допомоги на етапах першої і лікарської допомоги при пораненнях нижньої кінцівки. Обсяг допомоги на етапах кваліфікованої і </w:t>
            </w:r>
            <w:r w:rsidR="00340CB7" w:rsidRPr="00307236">
              <w:rPr>
                <w:rFonts w:ascii="Times New Roman" w:hAnsi="Times New Roman"/>
                <w:b/>
                <w:bCs/>
                <w:sz w:val="24"/>
                <w:szCs w:val="24"/>
              </w:rPr>
              <w:lastRenderedPageBreak/>
              <w:t>спеціалізованої допомоги при пораненнях нижньої кінцівки.</w:t>
            </w:r>
          </w:p>
          <w:p w14:paraId="67BE7FAF" w14:textId="77777777" w:rsidR="00307236" w:rsidRDefault="00307236" w:rsidP="001E267A">
            <w:pPr>
              <w:pStyle w:val="af4"/>
              <w:numPr>
                <w:ilvl w:val="0"/>
                <w:numId w:val="27"/>
              </w:numPr>
              <w:spacing w:before="0" w:beforeAutospacing="0" w:after="0" w:afterAutospacing="0"/>
              <w:ind w:left="318" w:hanging="284"/>
            </w:pPr>
            <w:r>
              <w:t>Зупинка кровотечі (джгут, пов’язка).</w:t>
            </w:r>
            <w:r w:rsidRPr="00307236">
              <w:rPr>
                <w:lang w:val="uk-UA"/>
              </w:rPr>
              <w:t xml:space="preserve"> </w:t>
            </w:r>
            <w:r>
              <w:t>Іммобілізація.</w:t>
            </w:r>
            <w:r>
              <w:rPr>
                <w:lang w:val="uk-UA"/>
              </w:rPr>
              <w:t xml:space="preserve"> </w:t>
            </w:r>
            <w:r>
              <w:t>Знеболення, профілактика шоку.</w:t>
            </w:r>
          </w:p>
          <w:p w14:paraId="12355297" w14:textId="77777777" w:rsidR="00307236" w:rsidRPr="00307236" w:rsidRDefault="00307236" w:rsidP="001E267A">
            <w:pPr>
              <w:pStyle w:val="af4"/>
              <w:numPr>
                <w:ilvl w:val="0"/>
                <w:numId w:val="27"/>
              </w:numPr>
              <w:spacing w:before="0" w:beforeAutospacing="0" w:after="0" w:afterAutospacing="0"/>
              <w:ind w:left="318" w:hanging="284"/>
            </w:pPr>
            <w:r>
              <w:t>Оцінка та хірургічна обробка рани.</w:t>
            </w:r>
            <w:r>
              <w:rPr>
                <w:lang w:val="uk-UA"/>
              </w:rPr>
              <w:t xml:space="preserve"> </w:t>
            </w:r>
          </w:p>
          <w:p w14:paraId="22AE218E" w14:textId="77777777" w:rsidR="00307236" w:rsidRDefault="00307236" w:rsidP="001E267A">
            <w:pPr>
              <w:pStyle w:val="af4"/>
              <w:numPr>
                <w:ilvl w:val="0"/>
                <w:numId w:val="27"/>
              </w:numPr>
              <w:spacing w:before="0" w:beforeAutospacing="0" w:after="0" w:afterAutospacing="0"/>
              <w:ind w:left="318" w:hanging="284"/>
            </w:pPr>
            <w:r>
              <w:t>Відновлення кровообігу, інфузії.</w:t>
            </w:r>
          </w:p>
          <w:p w14:paraId="0D4A0EFE" w14:textId="77777777" w:rsidR="00307236" w:rsidRDefault="00307236" w:rsidP="001E267A">
            <w:pPr>
              <w:pStyle w:val="af4"/>
              <w:numPr>
                <w:ilvl w:val="0"/>
                <w:numId w:val="27"/>
              </w:numPr>
              <w:spacing w:before="0" w:beforeAutospacing="0" w:after="0" w:afterAutospacing="0"/>
              <w:ind w:left="318" w:hanging="284"/>
            </w:pPr>
            <w:r>
              <w:t>Антибіотики, протиправцева профілактика.</w:t>
            </w:r>
          </w:p>
          <w:p w14:paraId="6D2DE7E8" w14:textId="77777777" w:rsidR="00307236" w:rsidRDefault="00307236" w:rsidP="001E267A">
            <w:pPr>
              <w:pStyle w:val="af4"/>
              <w:numPr>
                <w:ilvl w:val="0"/>
                <w:numId w:val="27"/>
              </w:numPr>
              <w:spacing w:before="0" w:beforeAutospacing="0" w:after="0" w:afterAutospacing="0"/>
              <w:ind w:left="318" w:hanging="284"/>
            </w:pPr>
            <w:r>
              <w:t>Евакуація та госпіталізація.</w:t>
            </w:r>
          </w:p>
          <w:p w14:paraId="1526B3FB" w14:textId="77777777" w:rsidR="00307236" w:rsidRDefault="00307236" w:rsidP="001E267A">
            <w:pPr>
              <w:pStyle w:val="af4"/>
              <w:numPr>
                <w:ilvl w:val="0"/>
                <w:numId w:val="27"/>
              </w:numPr>
              <w:spacing w:before="0" w:beforeAutospacing="0" w:after="0" w:afterAutospacing="0"/>
              <w:ind w:left="318" w:hanging="284"/>
            </w:pPr>
            <w:r>
              <w:t>Умови транспортування.</w:t>
            </w:r>
          </w:p>
          <w:p w14:paraId="3954FBC9" w14:textId="4BEF0416" w:rsidR="00307236" w:rsidRPr="008C1931" w:rsidRDefault="00307236" w:rsidP="00307236">
            <w:pPr>
              <w:pStyle w:val="a6"/>
              <w:spacing w:after="0" w:line="240" w:lineRule="auto"/>
              <w:ind w:left="32"/>
              <w:jc w:val="both"/>
              <w:rPr>
                <w:rFonts w:ascii="Times New Roman" w:hAnsi="Times New Roman"/>
                <w:sz w:val="24"/>
                <w:szCs w:val="24"/>
                <w:lang w:val="uk-UA"/>
              </w:rPr>
            </w:pPr>
          </w:p>
        </w:tc>
        <w:tc>
          <w:tcPr>
            <w:tcW w:w="2268" w:type="dxa"/>
            <w:shd w:val="clear" w:color="auto" w:fill="auto"/>
          </w:tcPr>
          <w:p w14:paraId="0C4C1714" w14:textId="2EEE260D"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Лекція – </w:t>
            </w:r>
            <w:r w:rsidR="00DA04D8">
              <w:rPr>
                <w:rFonts w:ascii="Times New Roman" w:hAnsi="Times New Roman"/>
                <w:sz w:val="24"/>
                <w:szCs w:val="24"/>
                <w:lang w:val="uk-UA"/>
              </w:rPr>
              <w:t>2</w:t>
            </w:r>
            <w:r w:rsidRPr="008C1931">
              <w:rPr>
                <w:rFonts w:ascii="Times New Roman" w:hAnsi="Times New Roman"/>
                <w:sz w:val="24"/>
                <w:szCs w:val="24"/>
                <w:lang w:val="uk-UA"/>
              </w:rPr>
              <w:t xml:space="preserve"> год.;</w:t>
            </w:r>
          </w:p>
          <w:p w14:paraId="5E1E1190" w14:textId="1CCE9C50"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E81F33" w:rsidRPr="008C1931">
              <w:rPr>
                <w:rFonts w:ascii="Times New Roman" w:hAnsi="Times New Roman"/>
                <w:sz w:val="24"/>
                <w:szCs w:val="24"/>
                <w:lang w:val="uk-UA"/>
              </w:rPr>
              <w:t>4</w:t>
            </w:r>
            <w:r w:rsidRPr="008C1931">
              <w:rPr>
                <w:rFonts w:ascii="Times New Roman" w:hAnsi="Times New Roman"/>
                <w:sz w:val="24"/>
                <w:szCs w:val="24"/>
                <w:lang w:val="uk-UA"/>
              </w:rPr>
              <w:t xml:space="preserve"> год., </w:t>
            </w:r>
          </w:p>
          <w:p w14:paraId="42949D1A" w14:textId="22146EB1"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lastRenderedPageBreak/>
              <w:t xml:space="preserve">Самостійна робота – </w:t>
            </w:r>
            <w:r w:rsidR="00DA04D8">
              <w:rPr>
                <w:rFonts w:ascii="Times New Roman" w:hAnsi="Times New Roman"/>
                <w:sz w:val="24"/>
                <w:szCs w:val="24"/>
                <w:lang w:val="uk-UA"/>
              </w:rPr>
              <w:t>6</w:t>
            </w:r>
            <w:r w:rsidRPr="008C1931">
              <w:rPr>
                <w:rFonts w:ascii="Times New Roman" w:hAnsi="Times New Roman"/>
                <w:sz w:val="24"/>
                <w:szCs w:val="24"/>
                <w:lang w:val="uk-UA"/>
              </w:rPr>
              <w:t xml:space="preserve"> год.</w:t>
            </w:r>
          </w:p>
        </w:tc>
        <w:tc>
          <w:tcPr>
            <w:tcW w:w="4536" w:type="dxa"/>
            <w:shd w:val="clear" w:color="auto" w:fill="auto"/>
          </w:tcPr>
          <w:p w14:paraId="639B434B" w14:textId="77777777" w:rsidR="00340CB7" w:rsidRPr="00340CB7" w:rsidRDefault="00340CB7" w:rsidP="001E267A">
            <w:pPr>
              <w:numPr>
                <w:ilvl w:val="0"/>
                <w:numId w:val="11"/>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lastRenderedPageBreak/>
              <w:t>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польова хірургія : підручник / за ред. Я.Л. Заруцького, В.М. Запорожана.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Одеса : ОНМедУ, 2016. </w:t>
            </w:r>
            <w:r w:rsidRPr="00340CB7">
              <w:rPr>
                <w:rFonts w:ascii="Times New Roman" w:eastAsia="Times New Roman" w:hAnsi="Times New Roman"/>
                <w:sz w:val="24"/>
                <w:szCs w:val="24"/>
              </w:rPr>
              <w:t xml:space="preserve">- </w:t>
            </w:r>
            <w:r w:rsidRPr="00340CB7">
              <w:rPr>
                <w:rFonts w:ascii="Times New Roman" w:hAnsi="Times New Roman"/>
                <w:sz w:val="24"/>
                <w:szCs w:val="24"/>
              </w:rPr>
              <w:t>416 с.</w:t>
            </w:r>
            <w:r w:rsidRPr="00340CB7">
              <w:rPr>
                <w:rFonts w:ascii="Times New Roman" w:eastAsia="Times New Roman" w:hAnsi="Times New Roman"/>
                <w:sz w:val="24"/>
                <w:szCs w:val="24"/>
              </w:rPr>
              <w:t xml:space="preserve"> </w:t>
            </w:r>
          </w:p>
          <w:p w14:paraId="56718816" w14:textId="77777777" w:rsidR="00340CB7" w:rsidRPr="00340CB7" w:rsidRDefault="00340CB7" w:rsidP="001E267A">
            <w:pPr>
              <w:numPr>
                <w:ilvl w:val="0"/>
                <w:numId w:val="11"/>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lastRenderedPageBreak/>
              <w:t>Лікування</w:t>
            </w:r>
            <w:r w:rsidRPr="00340CB7">
              <w:rPr>
                <w:rFonts w:ascii="Times New Roman" w:eastAsia="Times New Roman" w:hAnsi="Times New Roman"/>
                <w:sz w:val="24"/>
                <w:szCs w:val="24"/>
              </w:rPr>
              <w:t xml:space="preserve"> </w:t>
            </w:r>
            <w:r w:rsidRPr="00340CB7">
              <w:rPr>
                <w:rFonts w:ascii="Times New Roman" w:hAnsi="Times New Roman"/>
                <w:sz w:val="24"/>
                <w:szCs w:val="24"/>
              </w:rPr>
              <w:t>поранених</w:t>
            </w:r>
            <w:r w:rsidRPr="00340CB7">
              <w:rPr>
                <w:rFonts w:ascii="Times New Roman" w:eastAsia="Times New Roman" w:hAnsi="Times New Roman"/>
                <w:sz w:val="24"/>
                <w:szCs w:val="24"/>
              </w:rPr>
              <w:t xml:space="preserve"> </w:t>
            </w:r>
            <w:r w:rsidRPr="00340CB7">
              <w:rPr>
                <w:rFonts w:ascii="Times New Roman" w:hAnsi="Times New Roman"/>
                <w:sz w:val="24"/>
                <w:szCs w:val="24"/>
              </w:rPr>
              <w:t>з</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бойовими</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травмами</w:t>
            </w:r>
            <w:r w:rsidRPr="00340CB7">
              <w:rPr>
                <w:rFonts w:ascii="Times New Roman" w:eastAsia="Times New Roman" w:hAnsi="Times New Roman"/>
                <w:sz w:val="24"/>
                <w:szCs w:val="24"/>
              </w:rPr>
              <w:t xml:space="preserve"> </w:t>
            </w:r>
            <w:r w:rsidRPr="00340CB7">
              <w:rPr>
                <w:rFonts w:ascii="Times New Roman" w:hAnsi="Times New Roman"/>
                <w:sz w:val="24"/>
                <w:szCs w:val="24"/>
              </w:rPr>
              <w:t>кінцівок</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 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Цимбалюка.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Київ, 2020. </w:t>
            </w:r>
            <w:r w:rsidRPr="00340CB7">
              <w:rPr>
                <w:rFonts w:ascii="Times New Roman" w:eastAsia="Times New Roman" w:hAnsi="Times New Roman"/>
                <w:sz w:val="24"/>
                <w:szCs w:val="24"/>
              </w:rPr>
              <w:t xml:space="preserve">- </w:t>
            </w:r>
            <w:r w:rsidRPr="00340CB7">
              <w:rPr>
                <w:rFonts w:ascii="Times New Roman" w:hAnsi="Times New Roman"/>
                <w:sz w:val="24"/>
                <w:szCs w:val="24"/>
              </w:rPr>
              <w:t>190с.</w:t>
            </w:r>
            <w:r w:rsidRPr="00340CB7">
              <w:rPr>
                <w:rFonts w:ascii="Times New Roman" w:eastAsia="Times New Roman" w:hAnsi="Times New Roman"/>
                <w:sz w:val="24"/>
                <w:szCs w:val="24"/>
              </w:rPr>
              <w:t xml:space="preserve"> </w:t>
            </w:r>
          </w:p>
          <w:p w14:paraId="5C7E86C9" w14:textId="77777777" w:rsidR="00340CB7" w:rsidRPr="00340CB7" w:rsidRDefault="00340CB7" w:rsidP="001E267A">
            <w:pPr>
              <w:numPr>
                <w:ilvl w:val="0"/>
                <w:numId w:val="11"/>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Невідкладна військова хірургія / пер. з англ.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 : Наш формат, 2015. </w:t>
            </w:r>
            <w:r w:rsidRPr="00340CB7">
              <w:rPr>
                <w:rFonts w:ascii="Times New Roman" w:eastAsia="Times New Roman" w:hAnsi="Times New Roman"/>
                <w:sz w:val="24"/>
                <w:szCs w:val="24"/>
              </w:rPr>
              <w:t xml:space="preserve">- </w:t>
            </w:r>
            <w:r w:rsidRPr="00340CB7">
              <w:rPr>
                <w:rFonts w:ascii="Times New Roman" w:hAnsi="Times New Roman"/>
                <w:sz w:val="24"/>
                <w:szCs w:val="24"/>
              </w:rPr>
              <w:t>568 с.</w:t>
            </w:r>
            <w:r w:rsidRPr="00340CB7">
              <w:rPr>
                <w:rFonts w:ascii="Times New Roman" w:eastAsia="Times New Roman" w:hAnsi="Times New Roman"/>
                <w:sz w:val="24"/>
                <w:szCs w:val="24"/>
              </w:rPr>
              <w:t xml:space="preserve"> </w:t>
            </w:r>
          </w:p>
          <w:p w14:paraId="7D05C234" w14:textId="77777777" w:rsidR="00340CB7" w:rsidRPr="00340CB7" w:rsidRDefault="00340CB7" w:rsidP="001E267A">
            <w:pPr>
              <w:numPr>
                <w:ilvl w:val="0"/>
                <w:numId w:val="11"/>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Вказівки з 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польової хірургії / за ред. Я.Л. Заруцького, А.А. Шудрака. </w:t>
            </w:r>
            <w:r w:rsidRPr="00340CB7">
              <w:rPr>
                <w:rFonts w:ascii="Times New Roman" w:eastAsia="Times New Roman" w:hAnsi="Times New Roman"/>
                <w:sz w:val="24"/>
                <w:szCs w:val="24"/>
              </w:rPr>
              <w:t xml:space="preserve">- </w:t>
            </w:r>
            <w:r w:rsidRPr="00340CB7">
              <w:rPr>
                <w:rFonts w:ascii="Times New Roman" w:hAnsi="Times New Roman"/>
                <w:sz w:val="24"/>
                <w:szCs w:val="24"/>
              </w:rPr>
              <w:t>К. :</w:t>
            </w:r>
            <w:r w:rsidRPr="00340CB7">
              <w:rPr>
                <w:rFonts w:ascii="Times New Roman" w:hAnsi="Times New Roman"/>
                <w:sz w:val="24"/>
                <w:szCs w:val="24"/>
                <w:lang w:val="uk-UA"/>
              </w:rPr>
              <w:t xml:space="preserve"> </w:t>
            </w:r>
            <w:r w:rsidRPr="00340CB7">
              <w:rPr>
                <w:rFonts w:ascii="Times New Roman" w:hAnsi="Times New Roman"/>
                <w:sz w:val="24"/>
                <w:szCs w:val="24"/>
              </w:rPr>
              <w:t xml:space="preserve">СПД, 2014. - 396 с. </w:t>
            </w:r>
          </w:p>
          <w:p w14:paraId="60F84863" w14:textId="77777777" w:rsidR="00340CB7" w:rsidRPr="00340CB7" w:rsidRDefault="00340CB7" w:rsidP="001E267A">
            <w:pPr>
              <w:numPr>
                <w:ilvl w:val="0"/>
                <w:numId w:val="11"/>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Атлас</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бойової</w:t>
            </w:r>
            <w:r w:rsidRPr="00340CB7">
              <w:rPr>
                <w:rFonts w:ascii="Times New Roman" w:eastAsia="Times New Roman" w:hAnsi="Times New Roman"/>
                <w:sz w:val="24"/>
                <w:szCs w:val="24"/>
              </w:rPr>
              <w:t xml:space="preserve"> </w:t>
            </w:r>
            <w:r w:rsidRPr="00340CB7">
              <w:rPr>
                <w:rFonts w:ascii="Times New Roman" w:hAnsi="Times New Roman"/>
                <w:sz w:val="24"/>
                <w:szCs w:val="24"/>
              </w:rPr>
              <w:t>хірургічної</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травми</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w:t>
            </w:r>
            <w:r w:rsidRPr="00340CB7">
              <w:rPr>
                <w:rFonts w:ascii="Times New Roman" w:eastAsia="Times New Roman" w:hAnsi="Times New Roman"/>
                <w:sz w:val="24"/>
                <w:szCs w:val="24"/>
              </w:rPr>
              <w:t xml:space="preserve"> </w:t>
            </w:r>
            <w:r w:rsidRPr="00340CB7">
              <w:rPr>
                <w:rFonts w:ascii="Times New Roman" w:hAnsi="Times New Roman"/>
                <w:sz w:val="24"/>
                <w:szCs w:val="24"/>
              </w:rPr>
              <w:t>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p>
          <w:p w14:paraId="2FFDF5C7" w14:textId="77777777" w:rsidR="00340CB7" w:rsidRPr="00340CB7" w:rsidRDefault="00340CB7" w:rsidP="001E267A">
            <w:pPr>
              <w:pStyle w:val="a6"/>
              <w:numPr>
                <w:ilvl w:val="0"/>
                <w:numId w:val="11"/>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Цимбалюка. - Харків : Колегіум, 2021. - 385с. </w:t>
            </w:r>
          </w:p>
          <w:p w14:paraId="12C98A22" w14:textId="3A2B8B13" w:rsidR="00BA083D" w:rsidRPr="00340CB7" w:rsidRDefault="00340CB7" w:rsidP="001E267A">
            <w:pPr>
              <w:numPr>
                <w:ilvl w:val="0"/>
                <w:numId w:val="11"/>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Вогнепальні поранення кінцівок. Травматичний шок : Методичні рекомендації / О.А. Бур′янов, С.С. Страфун, І.П. Шлапак та ін.</w:t>
            </w:r>
            <w:r w:rsidRPr="00340CB7">
              <w:rPr>
                <w:rFonts w:ascii="Times New Roman" w:eastAsia="Times New Roman" w:hAnsi="Times New Roman"/>
                <w:sz w:val="24"/>
                <w:szCs w:val="24"/>
              </w:rPr>
              <w:t xml:space="preserve"> - </w:t>
            </w:r>
            <w:r w:rsidRPr="00340CB7">
              <w:rPr>
                <w:rFonts w:ascii="Times New Roman" w:hAnsi="Times New Roman"/>
                <w:sz w:val="24"/>
                <w:szCs w:val="24"/>
              </w:rPr>
              <w:t xml:space="preserve">К., 2015. </w:t>
            </w:r>
            <w:r w:rsidRPr="00340CB7">
              <w:rPr>
                <w:rFonts w:ascii="Times New Roman" w:eastAsia="Times New Roman" w:hAnsi="Times New Roman"/>
                <w:sz w:val="24"/>
                <w:szCs w:val="24"/>
              </w:rPr>
              <w:t xml:space="preserve">- </w:t>
            </w:r>
            <w:r w:rsidRPr="00340CB7">
              <w:rPr>
                <w:rFonts w:ascii="Times New Roman" w:hAnsi="Times New Roman"/>
                <w:sz w:val="24"/>
                <w:szCs w:val="24"/>
              </w:rPr>
              <w:t>31 с.</w:t>
            </w:r>
            <w:r w:rsidRPr="00340CB7">
              <w:rPr>
                <w:rFonts w:ascii="Times New Roman" w:eastAsia="Times New Roman" w:hAnsi="Times New Roman"/>
                <w:sz w:val="24"/>
                <w:szCs w:val="24"/>
              </w:rPr>
              <w:t xml:space="preserve"> </w:t>
            </w:r>
          </w:p>
        </w:tc>
        <w:tc>
          <w:tcPr>
            <w:tcW w:w="1559" w:type="dxa"/>
            <w:shd w:val="clear" w:color="auto" w:fill="auto"/>
          </w:tcPr>
          <w:p w14:paraId="58C507AD"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 xml:space="preserve">Самостійна, теоретична та практична підготовка </w:t>
            </w:r>
            <w:r w:rsidRPr="008C1931">
              <w:rPr>
                <w:rFonts w:ascii="Times New Roman" w:hAnsi="Times New Roman"/>
                <w:sz w:val="24"/>
                <w:szCs w:val="24"/>
                <w:lang w:val="uk-UA"/>
              </w:rPr>
              <w:lastRenderedPageBreak/>
              <w:t>за темою заняття.</w:t>
            </w:r>
          </w:p>
          <w:p w14:paraId="19C46313"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1E19809C"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536796B2" w14:textId="4EBBA399"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lastRenderedPageBreak/>
              <w:t>5</w:t>
            </w:r>
          </w:p>
        </w:tc>
      </w:tr>
      <w:tr w:rsidR="00BA083D" w:rsidRPr="008C1931" w14:paraId="272BE762" w14:textId="77777777" w:rsidTr="00DC25C2">
        <w:tc>
          <w:tcPr>
            <w:tcW w:w="1560" w:type="dxa"/>
            <w:shd w:val="clear" w:color="auto" w:fill="auto"/>
          </w:tcPr>
          <w:p w14:paraId="363BFCFE" w14:textId="77777777" w:rsidR="00BA083D" w:rsidRPr="008C1931" w:rsidRDefault="00BA083D" w:rsidP="008C1931">
            <w:pPr>
              <w:spacing w:after="0" w:line="240" w:lineRule="auto"/>
              <w:jc w:val="center"/>
              <w:rPr>
                <w:rFonts w:ascii="Times New Roman" w:hAnsi="Times New Roman"/>
                <w:b/>
                <w:bCs/>
                <w:sz w:val="24"/>
                <w:szCs w:val="24"/>
                <w:lang w:val="uk-UA"/>
              </w:rPr>
            </w:pPr>
            <w:r w:rsidRPr="008C1931">
              <w:rPr>
                <w:rFonts w:ascii="Times New Roman" w:hAnsi="Times New Roman"/>
                <w:b/>
                <w:bCs/>
                <w:sz w:val="24"/>
                <w:szCs w:val="24"/>
                <w:lang w:val="uk-UA"/>
              </w:rPr>
              <w:lastRenderedPageBreak/>
              <w:t>Тиждень</w:t>
            </w:r>
          </w:p>
          <w:p w14:paraId="3665773D" w14:textId="4957B622" w:rsidR="00BA083D" w:rsidRPr="008C1931" w:rsidRDefault="00340CB7" w:rsidP="008C1931">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7</w:t>
            </w:r>
          </w:p>
        </w:tc>
        <w:tc>
          <w:tcPr>
            <w:tcW w:w="4678" w:type="dxa"/>
            <w:shd w:val="clear" w:color="auto" w:fill="auto"/>
          </w:tcPr>
          <w:p w14:paraId="2D08401B" w14:textId="77777777" w:rsidR="00BA083D" w:rsidRDefault="00BA083D" w:rsidP="00307236">
            <w:pPr>
              <w:pStyle w:val="a6"/>
              <w:spacing w:after="0" w:line="240" w:lineRule="auto"/>
              <w:ind w:left="174"/>
              <w:jc w:val="both"/>
              <w:rPr>
                <w:rFonts w:ascii="Times New Roman" w:hAnsi="Times New Roman"/>
                <w:b/>
                <w:bCs/>
                <w:sz w:val="24"/>
                <w:szCs w:val="24"/>
              </w:rPr>
            </w:pPr>
            <w:r w:rsidRPr="008C1931">
              <w:rPr>
                <w:rFonts w:ascii="Times New Roman" w:hAnsi="Times New Roman"/>
                <w:b/>
                <w:bCs/>
                <w:sz w:val="24"/>
                <w:szCs w:val="24"/>
                <w:lang w:val="uk-UA"/>
              </w:rPr>
              <w:t xml:space="preserve">Тема </w:t>
            </w:r>
            <w:r w:rsidR="00340CB7">
              <w:rPr>
                <w:rFonts w:ascii="Times New Roman" w:hAnsi="Times New Roman"/>
                <w:b/>
                <w:bCs/>
                <w:sz w:val="24"/>
                <w:szCs w:val="24"/>
                <w:lang w:val="uk-UA"/>
              </w:rPr>
              <w:t>7</w:t>
            </w:r>
            <w:r w:rsidRPr="008C1931">
              <w:rPr>
                <w:rFonts w:ascii="Times New Roman" w:hAnsi="Times New Roman"/>
                <w:b/>
                <w:bCs/>
                <w:sz w:val="24"/>
                <w:szCs w:val="24"/>
                <w:lang w:val="uk-UA"/>
              </w:rPr>
              <w:t>.</w:t>
            </w:r>
            <w:r w:rsidR="00E81F33" w:rsidRPr="008C1931">
              <w:rPr>
                <w:rFonts w:ascii="Times New Roman" w:hAnsi="Times New Roman"/>
                <w:b/>
                <w:bCs/>
                <w:sz w:val="24"/>
                <w:szCs w:val="24"/>
                <w:lang w:val="uk-UA"/>
              </w:rPr>
              <w:t xml:space="preserve"> </w:t>
            </w:r>
            <w:r w:rsidR="00340CB7" w:rsidRPr="00307236">
              <w:rPr>
                <w:rFonts w:ascii="Times New Roman" w:hAnsi="Times New Roman"/>
                <w:b/>
                <w:bCs/>
                <w:sz w:val="24"/>
                <w:szCs w:val="24"/>
              </w:rPr>
              <w:t>Поранення грудної клітки та її органів. Поранення черевної порожнини та її органів. Вогнепальні поранення тазу та тазових органів.</w:t>
            </w:r>
          </w:p>
          <w:p w14:paraId="0082BD09" w14:textId="77777777" w:rsidR="00307236" w:rsidRPr="00307236" w:rsidRDefault="00307236" w:rsidP="001E267A">
            <w:pPr>
              <w:pStyle w:val="a6"/>
              <w:numPr>
                <w:ilvl w:val="0"/>
                <w:numId w:val="28"/>
              </w:numPr>
              <w:spacing w:after="0" w:line="240" w:lineRule="auto"/>
              <w:ind w:left="316" w:hanging="284"/>
              <w:rPr>
                <w:rFonts w:ascii="Times New Roman" w:hAnsi="Times New Roman"/>
                <w:sz w:val="24"/>
                <w:szCs w:val="24"/>
              </w:rPr>
            </w:pPr>
            <w:r w:rsidRPr="00307236">
              <w:rPr>
                <w:rFonts w:ascii="Times New Roman" w:hAnsi="Times New Roman"/>
                <w:sz w:val="24"/>
                <w:szCs w:val="24"/>
              </w:rPr>
              <w:t>Поранення грудної клітки – види, загрози, перша та лікарська допомога.</w:t>
            </w:r>
          </w:p>
          <w:p w14:paraId="68818569" w14:textId="77777777" w:rsidR="00307236" w:rsidRPr="00307236" w:rsidRDefault="00307236" w:rsidP="001E267A">
            <w:pPr>
              <w:pStyle w:val="a6"/>
              <w:numPr>
                <w:ilvl w:val="0"/>
                <w:numId w:val="28"/>
              </w:numPr>
              <w:spacing w:after="0" w:line="240" w:lineRule="auto"/>
              <w:ind w:left="316" w:hanging="284"/>
              <w:rPr>
                <w:rFonts w:ascii="Times New Roman" w:hAnsi="Times New Roman"/>
                <w:sz w:val="24"/>
                <w:szCs w:val="24"/>
              </w:rPr>
            </w:pPr>
            <w:r w:rsidRPr="00307236">
              <w:rPr>
                <w:rFonts w:ascii="Times New Roman" w:hAnsi="Times New Roman"/>
                <w:sz w:val="24"/>
                <w:szCs w:val="24"/>
              </w:rPr>
              <w:t>Поранення черевної порожнини – діагностика, тактика надання допомоги.</w:t>
            </w:r>
          </w:p>
          <w:p w14:paraId="05824F42" w14:textId="754B657E" w:rsidR="00307236" w:rsidRPr="00307236" w:rsidRDefault="00307236" w:rsidP="001E267A">
            <w:pPr>
              <w:pStyle w:val="a6"/>
              <w:numPr>
                <w:ilvl w:val="0"/>
                <w:numId w:val="28"/>
              </w:numPr>
              <w:spacing w:after="0" w:line="240" w:lineRule="auto"/>
              <w:ind w:left="316" w:hanging="284"/>
              <w:rPr>
                <w:rFonts w:ascii="Times New Roman" w:hAnsi="Times New Roman"/>
                <w:sz w:val="24"/>
                <w:szCs w:val="24"/>
              </w:rPr>
            </w:pPr>
            <w:r w:rsidRPr="00307236">
              <w:rPr>
                <w:rFonts w:ascii="Times New Roman" w:hAnsi="Times New Roman"/>
                <w:sz w:val="24"/>
                <w:szCs w:val="24"/>
              </w:rPr>
              <w:t>Вогнепальні поранення тазу – особливості перебігу, етапи допомоги.</w:t>
            </w:r>
          </w:p>
          <w:p w14:paraId="11CEE536" w14:textId="5D5BFD10" w:rsidR="00307236" w:rsidRPr="008C1931" w:rsidRDefault="00307236" w:rsidP="00307236">
            <w:pPr>
              <w:pStyle w:val="a6"/>
              <w:spacing w:after="0" w:line="240" w:lineRule="auto"/>
              <w:ind w:left="174"/>
              <w:jc w:val="both"/>
              <w:rPr>
                <w:rFonts w:ascii="Times New Roman" w:hAnsi="Times New Roman"/>
                <w:sz w:val="24"/>
                <w:szCs w:val="24"/>
                <w:lang w:val="uk-UA"/>
              </w:rPr>
            </w:pPr>
          </w:p>
        </w:tc>
        <w:tc>
          <w:tcPr>
            <w:tcW w:w="2268" w:type="dxa"/>
            <w:shd w:val="clear" w:color="auto" w:fill="auto"/>
          </w:tcPr>
          <w:p w14:paraId="493C05E9"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Лекція – 2 год.;</w:t>
            </w:r>
          </w:p>
          <w:p w14:paraId="1EBB8574" w14:textId="36964625"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 xml:space="preserve">Практичне заняття – </w:t>
            </w:r>
            <w:r w:rsidR="00DA04D8">
              <w:rPr>
                <w:rFonts w:ascii="Times New Roman" w:hAnsi="Times New Roman"/>
                <w:sz w:val="24"/>
                <w:szCs w:val="24"/>
                <w:lang w:val="uk-UA"/>
              </w:rPr>
              <w:t>6</w:t>
            </w:r>
            <w:r w:rsidRPr="008C1931">
              <w:rPr>
                <w:rFonts w:ascii="Times New Roman" w:hAnsi="Times New Roman"/>
                <w:sz w:val="24"/>
                <w:szCs w:val="24"/>
                <w:lang w:val="uk-UA"/>
              </w:rPr>
              <w:t xml:space="preserve"> год., </w:t>
            </w:r>
          </w:p>
          <w:p w14:paraId="1AFB6366" w14:textId="0F84462A"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 xml:space="preserve">Самостійна робота – </w:t>
            </w:r>
            <w:r w:rsidR="00DA04D8">
              <w:rPr>
                <w:rFonts w:ascii="Times New Roman" w:hAnsi="Times New Roman"/>
                <w:sz w:val="24"/>
                <w:szCs w:val="24"/>
                <w:lang w:val="uk-UA"/>
              </w:rPr>
              <w:t>10</w:t>
            </w:r>
            <w:r w:rsidRPr="008C1931">
              <w:rPr>
                <w:rFonts w:ascii="Times New Roman" w:hAnsi="Times New Roman"/>
                <w:sz w:val="24"/>
                <w:szCs w:val="24"/>
                <w:lang w:val="uk-UA"/>
              </w:rPr>
              <w:t xml:space="preserve"> год.</w:t>
            </w:r>
          </w:p>
        </w:tc>
        <w:tc>
          <w:tcPr>
            <w:tcW w:w="4536" w:type="dxa"/>
            <w:shd w:val="clear" w:color="auto" w:fill="auto"/>
          </w:tcPr>
          <w:p w14:paraId="4C430A3F" w14:textId="77777777" w:rsidR="00340CB7" w:rsidRPr="00340CB7" w:rsidRDefault="00340CB7" w:rsidP="001E267A">
            <w:pPr>
              <w:numPr>
                <w:ilvl w:val="0"/>
                <w:numId w:val="14"/>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польова хірургія : підручник / за ред. Я.Л. Заруцького, В.М. Запорожана.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Одеса : ОНМедУ, 2016. </w:t>
            </w:r>
            <w:r w:rsidRPr="00340CB7">
              <w:rPr>
                <w:rFonts w:ascii="Times New Roman" w:eastAsia="Times New Roman" w:hAnsi="Times New Roman"/>
                <w:sz w:val="24"/>
                <w:szCs w:val="24"/>
              </w:rPr>
              <w:t xml:space="preserve">- </w:t>
            </w:r>
            <w:r w:rsidRPr="00340CB7">
              <w:rPr>
                <w:rFonts w:ascii="Times New Roman" w:hAnsi="Times New Roman"/>
                <w:sz w:val="24"/>
                <w:szCs w:val="24"/>
              </w:rPr>
              <w:t>416 с.</w:t>
            </w:r>
            <w:r w:rsidRPr="00340CB7">
              <w:rPr>
                <w:rFonts w:ascii="Times New Roman" w:eastAsia="Times New Roman" w:hAnsi="Times New Roman"/>
                <w:sz w:val="24"/>
                <w:szCs w:val="24"/>
              </w:rPr>
              <w:t xml:space="preserve"> </w:t>
            </w:r>
          </w:p>
          <w:p w14:paraId="42ECE5AF" w14:textId="77777777" w:rsidR="00340CB7" w:rsidRPr="00340CB7" w:rsidRDefault="00340CB7" w:rsidP="001E267A">
            <w:pPr>
              <w:numPr>
                <w:ilvl w:val="0"/>
                <w:numId w:val="14"/>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Лікування</w:t>
            </w:r>
            <w:r w:rsidRPr="00340CB7">
              <w:rPr>
                <w:rFonts w:ascii="Times New Roman" w:eastAsia="Times New Roman" w:hAnsi="Times New Roman"/>
                <w:sz w:val="24"/>
                <w:szCs w:val="24"/>
              </w:rPr>
              <w:t xml:space="preserve"> </w:t>
            </w:r>
            <w:r w:rsidRPr="00340CB7">
              <w:rPr>
                <w:rFonts w:ascii="Times New Roman" w:hAnsi="Times New Roman"/>
                <w:sz w:val="24"/>
                <w:szCs w:val="24"/>
              </w:rPr>
              <w:t>поранених</w:t>
            </w:r>
            <w:r w:rsidRPr="00340CB7">
              <w:rPr>
                <w:rFonts w:ascii="Times New Roman" w:eastAsia="Times New Roman" w:hAnsi="Times New Roman"/>
                <w:sz w:val="24"/>
                <w:szCs w:val="24"/>
              </w:rPr>
              <w:t xml:space="preserve"> </w:t>
            </w:r>
            <w:r w:rsidRPr="00340CB7">
              <w:rPr>
                <w:rFonts w:ascii="Times New Roman" w:hAnsi="Times New Roman"/>
                <w:sz w:val="24"/>
                <w:szCs w:val="24"/>
              </w:rPr>
              <w:t>з</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бойовими</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травмами</w:t>
            </w:r>
            <w:r w:rsidRPr="00340CB7">
              <w:rPr>
                <w:rFonts w:ascii="Times New Roman" w:eastAsia="Times New Roman" w:hAnsi="Times New Roman"/>
                <w:sz w:val="24"/>
                <w:szCs w:val="24"/>
              </w:rPr>
              <w:t xml:space="preserve"> </w:t>
            </w:r>
            <w:r w:rsidRPr="00340CB7">
              <w:rPr>
                <w:rFonts w:ascii="Times New Roman" w:hAnsi="Times New Roman"/>
                <w:sz w:val="24"/>
                <w:szCs w:val="24"/>
              </w:rPr>
              <w:t>кінцівок</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 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Цимбалюка.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Київ, 2020. </w:t>
            </w:r>
            <w:r w:rsidRPr="00340CB7">
              <w:rPr>
                <w:rFonts w:ascii="Times New Roman" w:eastAsia="Times New Roman" w:hAnsi="Times New Roman"/>
                <w:sz w:val="24"/>
                <w:szCs w:val="24"/>
              </w:rPr>
              <w:t xml:space="preserve">- </w:t>
            </w:r>
            <w:r w:rsidRPr="00340CB7">
              <w:rPr>
                <w:rFonts w:ascii="Times New Roman" w:hAnsi="Times New Roman"/>
                <w:sz w:val="24"/>
                <w:szCs w:val="24"/>
              </w:rPr>
              <w:t>190с.</w:t>
            </w:r>
            <w:r w:rsidRPr="00340CB7">
              <w:rPr>
                <w:rFonts w:ascii="Times New Roman" w:eastAsia="Times New Roman" w:hAnsi="Times New Roman"/>
                <w:sz w:val="24"/>
                <w:szCs w:val="24"/>
              </w:rPr>
              <w:t xml:space="preserve"> </w:t>
            </w:r>
          </w:p>
          <w:p w14:paraId="15343967" w14:textId="77777777" w:rsidR="00340CB7" w:rsidRPr="00340CB7" w:rsidRDefault="00340CB7" w:rsidP="001E267A">
            <w:pPr>
              <w:numPr>
                <w:ilvl w:val="0"/>
                <w:numId w:val="14"/>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Невідкладна військова хірургія / пер. з англ. </w:t>
            </w:r>
            <w:r w:rsidRPr="00340CB7">
              <w:rPr>
                <w:rFonts w:ascii="Times New Roman" w:eastAsia="Times New Roman" w:hAnsi="Times New Roman"/>
                <w:sz w:val="24"/>
                <w:szCs w:val="24"/>
              </w:rPr>
              <w:t xml:space="preserve">- </w:t>
            </w:r>
            <w:r w:rsidRPr="00340CB7">
              <w:rPr>
                <w:rFonts w:ascii="Times New Roman" w:hAnsi="Times New Roman"/>
                <w:sz w:val="24"/>
                <w:szCs w:val="24"/>
              </w:rPr>
              <w:t xml:space="preserve">К. : Наш формат, 2015. </w:t>
            </w:r>
            <w:r w:rsidRPr="00340CB7">
              <w:rPr>
                <w:rFonts w:ascii="Times New Roman" w:eastAsia="Times New Roman" w:hAnsi="Times New Roman"/>
                <w:sz w:val="24"/>
                <w:szCs w:val="24"/>
              </w:rPr>
              <w:t xml:space="preserve">- </w:t>
            </w:r>
            <w:r w:rsidRPr="00340CB7">
              <w:rPr>
                <w:rFonts w:ascii="Times New Roman" w:hAnsi="Times New Roman"/>
                <w:sz w:val="24"/>
                <w:szCs w:val="24"/>
              </w:rPr>
              <w:t>568 с.</w:t>
            </w:r>
            <w:r w:rsidRPr="00340CB7">
              <w:rPr>
                <w:rFonts w:ascii="Times New Roman" w:eastAsia="Times New Roman" w:hAnsi="Times New Roman"/>
                <w:sz w:val="24"/>
                <w:szCs w:val="24"/>
              </w:rPr>
              <w:t xml:space="preserve"> </w:t>
            </w:r>
          </w:p>
          <w:p w14:paraId="0F8ADB32" w14:textId="77777777" w:rsidR="00340CB7" w:rsidRPr="00340CB7" w:rsidRDefault="00340CB7" w:rsidP="001E267A">
            <w:pPr>
              <w:numPr>
                <w:ilvl w:val="0"/>
                <w:numId w:val="14"/>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Вказівки з воєнно</w:t>
            </w:r>
            <w:r w:rsidRPr="00340CB7">
              <w:rPr>
                <w:rFonts w:ascii="Times New Roman" w:eastAsia="Times New Roman" w:hAnsi="Times New Roman"/>
                <w:sz w:val="24"/>
                <w:szCs w:val="24"/>
              </w:rPr>
              <w:t>-</w:t>
            </w:r>
            <w:r w:rsidRPr="00340CB7">
              <w:rPr>
                <w:rFonts w:ascii="Times New Roman" w:hAnsi="Times New Roman"/>
                <w:sz w:val="24"/>
                <w:szCs w:val="24"/>
              </w:rPr>
              <w:t xml:space="preserve">польової хірургії / за ред. Я.Л. Заруцького, А.А. Шудрака. </w:t>
            </w:r>
            <w:r w:rsidRPr="00340CB7">
              <w:rPr>
                <w:rFonts w:ascii="Times New Roman" w:eastAsia="Times New Roman" w:hAnsi="Times New Roman"/>
                <w:sz w:val="24"/>
                <w:szCs w:val="24"/>
              </w:rPr>
              <w:t xml:space="preserve">- </w:t>
            </w:r>
            <w:r w:rsidRPr="00340CB7">
              <w:rPr>
                <w:rFonts w:ascii="Times New Roman" w:hAnsi="Times New Roman"/>
                <w:sz w:val="24"/>
                <w:szCs w:val="24"/>
              </w:rPr>
              <w:t>К. :</w:t>
            </w:r>
            <w:r w:rsidRPr="00340CB7">
              <w:rPr>
                <w:rFonts w:ascii="Times New Roman" w:hAnsi="Times New Roman"/>
                <w:sz w:val="24"/>
                <w:szCs w:val="24"/>
                <w:lang w:val="uk-UA"/>
              </w:rPr>
              <w:t xml:space="preserve"> </w:t>
            </w:r>
            <w:r w:rsidRPr="00340CB7">
              <w:rPr>
                <w:rFonts w:ascii="Times New Roman" w:hAnsi="Times New Roman"/>
                <w:sz w:val="24"/>
                <w:szCs w:val="24"/>
              </w:rPr>
              <w:t xml:space="preserve">СПД, 2014. - 396 с. </w:t>
            </w:r>
          </w:p>
          <w:p w14:paraId="5D07B82C" w14:textId="77777777" w:rsidR="00340CB7" w:rsidRPr="00340CB7" w:rsidRDefault="00340CB7" w:rsidP="001E267A">
            <w:pPr>
              <w:numPr>
                <w:ilvl w:val="0"/>
                <w:numId w:val="14"/>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lastRenderedPageBreak/>
              <w:t>Атлас</w:t>
            </w:r>
            <w:r w:rsidRPr="00340CB7">
              <w:rPr>
                <w:rFonts w:ascii="Times New Roman" w:eastAsia="Times New Roman" w:hAnsi="Times New Roman"/>
                <w:sz w:val="24"/>
                <w:szCs w:val="24"/>
              </w:rPr>
              <w:t xml:space="preserve"> </w:t>
            </w:r>
            <w:r w:rsidRPr="00340CB7">
              <w:rPr>
                <w:rFonts w:ascii="Times New Roman" w:hAnsi="Times New Roman"/>
                <w:sz w:val="24"/>
                <w:szCs w:val="24"/>
              </w:rPr>
              <w:t>бойової</w:t>
            </w:r>
            <w:r w:rsidRPr="00340CB7">
              <w:rPr>
                <w:rFonts w:ascii="Times New Roman" w:eastAsia="Times New Roman" w:hAnsi="Times New Roman"/>
                <w:sz w:val="24"/>
                <w:szCs w:val="24"/>
              </w:rPr>
              <w:t xml:space="preserve"> </w:t>
            </w:r>
            <w:r w:rsidRPr="00340CB7">
              <w:rPr>
                <w:rFonts w:ascii="Times New Roman" w:hAnsi="Times New Roman"/>
                <w:sz w:val="24"/>
                <w:szCs w:val="24"/>
              </w:rPr>
              <w:t>хірургічної</w:t>
            </w:r>
            <w:r w:rsidRPr="00340CB7">
              <w:rPr>
                <w:rFonts w:ascii="Times New Roman" w:eastAsia="Times New Roman" w:hAnsi="Times New Roman"/>
                <w:sz w:val="24"/>
                <w:szCs w:val="24"/>
              </w:rPr>
              <w:t xml:space="preserve"> </w:t>
            </w:r>
            <w:r w:rsidRPr="00340CB7">
              <w:rPr>
                <w:rFonts w:ascii="Times New Roman" w:hAnsi="Times New Roman"/>
                <w:sz w:val="24"/>
                <w:szCs w:val="24"/>
              </w:rPr>
              <w:t>травми</w:t>
            </w:r>
            <w:r w:rsidRPr="00340CB7">
              <w:rPr>
                <w:rFonts w:ascii="Times New Roman" w:eastAsia="Times New Roman" w:hAnsi="Times New Roman"/>
                <w:sz w:val="24"/>
                <w:szCs w:val="24"/>
              </w:rPr>
              <w:t xml:space="preserve"> </w:t>
            </w:r>
            <w:r w:rsidRPr="00340CB7">
              <w:rPr>
                <w:rFonts w:ascii="Times New Roman" w:hAnsi="Times New Roman"/>
                <w:sz w:val="24"/>
                <w:szCs w:val="24"/>
              </w:rPr>
              <w:t>(досвід</w:t>
            </w:r>
            <w:r w:rsidRPr="00340CB7">
              <w:rPr>
                <w:rFonts w:ascii="Times New Roman" w:eastAsia="Times New Roman" w:hAnsi="Times New Roman"/>
                <w:sz w:val="24"/>
                <w:szCs w:val="24"/>
              </w:rPr>
              <w:t xml:space="preserve"> </w:t>
            </w:r>
            <w:r w:rsidRPr="00340CB7">
              <w:rPr>
                <w:rFonts w:ascii="Times New Roman" w:hAnsi="Times New Roman"/>
                <w:sz w:val="24"/>
                <w:szCs w:val="24"/>
              </w:rPr>
              <w:t>АТО/ООС) / під</w:t>
            </w:r>
            <w:r w:rsidRPr="00340CB7">
              <w:rPr>
                <w:rFonts w:ascii="Times New Roman" w:eastAsia="Times New Roman" w:hAnsi="Times New Roman"/>
                <w:sz w:val="24"/>
                <w:szCs w:val="24"/>
              </w:rPr>
              <w:t xml:space="preserve"> </w:t>
            </w:r>
            <w:r w:rsidRPr="00340CB7">
              <w:rPr>
                <w:rFonts w:ascii="Times New Roman" w:hAnsi="Times New Roman"/>
                <w:sz w:val="24"/>
                <w:szCs w:val="24"/>
              </w:rPr>
              <w:t>загальною</w:t>
            </w:r>
            <w:r w:rsidRPr="00340CB7">
              <w:rPr>
                <w:rFonts w:ascii="Times New Roman" w:eastAsia="Times New Roman" w:hAnsi="Times New Roman"/>
                <w:sz w:val="24"/>
                <w:szCs w:val="24"/>
              </w:rPr>
              <w:t xml:space="preserve"> </w:t>
            </w:r>
            <w:r w:rsidRPr="00340CB7">
              <w:rPr>
                <w:rFonts w:ascii="Times New Roman" w:hAnsi="Times New Roman"/>
                <w:sz w:val="24"/>
                <w:szCs w:val="24"/>
              </w:rPr>
              <w:t>ред.</w:t>
            </w:r>
            <w:r w:rsidRPr="00340CB7">
              <w:rPr>
                <w:rFonts w:ascii="Times New Roman" w:eastAsia="Times New Roman" w:hAnsi="Times New Roman"/>
                <w:sz w:val="24"/>
                <w:szCs w:val="24"/>
              </w:rPr>
              <w:t xml:space="preserve"> </w:t>
            </w:r>
            <w:r w:rsidRPr="00340CB7">
              <w:rPr>
                <w:rFonts w:ascii="Times New Roman" w:hAnsi="Times New Roman"/>
                <w:sz w:val="24"/>
                <w:szCs w:val="24"/>
              </w:rPr>
              <w:t>В.В.</w:t>
            </w:r>
            <w:r w:rsidRPr="00340CB7">
              <w:rPr>
                <w:rFonts w:ascii="Times New Roman" w:eastAsia="Times New Roman" w:hAnsi="Times New Roman"/>
                <w:sz w:val="24"/>
                <w:szCs w:val="24"/>
              </w:rPr>
              <w:t xml:space="preserve"> </w:t>
            </w:r>
          </w:p>
          <w:p w14:paraId="0C3153DE" w14:textId="77777777" w:rsidR="00340CB7" w:rsidRPr="00340CB7" w:rsidRDefault="00340CB7" w:rsidP="001E267A">
            <w:pPr>
              <w:pStyle w:val="a6"/>
              <w:numPr>
                <w:ilvl w:val="0"/>
                <w:numId w:val="14"/>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 xml:space="preserve">Цимбалюка. - Харків : Колегіум, 2021. - 385с. </w:t>
            </w:r>
          </w:p>
          <w:p w14:paraId="23987AD3" w14:textId="731D1A2C" w:rsidR="00BA083D" w:rsidRPr="00340CB7" w:rsidRDefault="00340CB7" w:rsidP="001E267A">
            <w:pPr>
              <w:numPr>
                <w:ilvl w:val="0"/>
                <w:numId w:val="14"/>
              </w:numPr>
              <w:spacing w:after="0" w:line="240" w:lineRule="auto"/>
              <w:ind w:left="176" w:hanging="284"/>
              <w:jc w:val="both"/>
              <w:rPr>
                <w:rFonts w:ascii="Times New Roman" w:hAnsi="Times New Roman"/>
                <w:sz w:val="24"/>
                <w:szCs w:val="24"/>
              </w:rPr>
            </w:pPr>
            <w:r w:rsidRPr="00340CB7">
              <w:rPr>
                <w:rFonts w:ascii="Times New Roman" w:hAnsi="Times New Roman"/>
                <w:sz w:val="24"/>
                <w:szCs w:val="24"/>
              </w:rPr>
              <w:t>Вогнепальні поранення кінцівок. Травматичний шок : Методичні рекомендації / О.А. Бур′янов, С.С. Страфун, І.П. Шлапак та ін.</w:t>
            </w:r>
            <w:r w:rsidRPr="00340CB7">
              <w:rPr>
                <w:rFonts w:ascii="Times New Roman" w:eastAsia="Times New Roman" w:hAnsi="Times New Roman"/>
                <w:sz w:val="24"/>
                <w:szCs w:val="24"/>
              </w:rPr>
              <w:t xml:space="preserve"> - </w:t>
            </w:r>
            <w:r w:rsidRPr="00340CB7">
              <w:rPr>
                <w:rFonts w:ascii="Times New Roman" w:hAnsi="Times New Roman"/>
                <w:sz w:val="24"/>
                <w:szCs w:val="24"/>
              </w:rPr>
              <w:t xml:space="preserve">К., 2015. </w:t>
            </w:r>
            <w:r w:rsidRPr="00340CB7">
              <w:rPr>
                <w:rFonts w:ascii="Times New Roman" w:eastAsia="Times New Roman" w:hAnsi="Times New Roman"/>
                <w:sz w:val="24"/>
                <w:szCs w:val="24"/>
              </w:rPr>
              <w:t xml:space="preserve">- </w:t>
            </w:r>
            <w:r w:rsidRPr="00340CB7">
              <w:rPr>
                <w:rFonts w:ascii="Times New Roman" w:hAnsi="Times New Roman"/>
                <w:sz w:val="24"/>
                <w:szCs w:val="24"/>
              </w:rPr>
              <w:t>31 с.</w:t>
            </w:r>
            <w:r w:rsidRPr="00340CB7">
              <w:rPr>
                <w:rFonts w:ascii="Times New Roman" w:eastAsia="Times New Roman" w:hAnsi="Times New Roman"/>
                <w:sz w:val="24"/>
                <w:szCs w:val="24"/>
              </w:rPr>
              <w:t xml:space="preserve"> </w:t>
            </w:r>
          </w:p>
        </w:tc>
        <w:tc>
          <w:tcPr>
            <w:tcW w:w="1559" w:type="dxa"/>
            <w:shd w:val="clear" w:color="auto" w:fill="auto"/>
          </w:tcPr>
          <w:p w14:paraId="2BACC04D"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lastRenderedPageBreak/>
              <w:t>Самостійна, теоретична та практична підготовка за темою заняття.</w:t>
            </w:r>
          </w:p>
          <w:p w14:paraId="1D5A2709" w14:textId="77777777" w:rsidR="00BA083D" w:rsidRPr="008C1931" w:rsidRDefault="00BA083D" w:rsidP="008C1931">
            <w:pPr>
              <w:spacing w:after="0" w:line="240" w:lineRule="auto"/>
              <w:rPr>
                <w:rFonts w:ascii="Times New Roman" w:hAnsi="Times New Roman"/>
                <w:sz w:val="24"/>
                <w:szCs w:val="24"/>
                <w:lang w:val="uk-UA"/>
              </w:rPr>
            </w:pPr>
            <w:r w:rsidRPr="008C1931">
              <w:rPr>
                <w:rFonts w:ascii="Times New Roman" w:hAnsi="Times New Roman"/>
                <w:sz w:val="24"/>
                <w:szCs w:val="24"/>
                <w:lang w:val="uk-UA"/>
              </w:rPr>
              <w:t>Виступи, відео,</w:t>
            </w:r>
          </w:p>
          <w:p w14:paraId="26984EAD" w14:textId="77777777" w:rsidR="00BA083D" w:rsidRPr="008C1931" w:rsidRDefault="00BA083D" w:rsidP="008C1931">
            <w:pPr>
              <w:spacing w:after="0" w:line="240" w:lineRule="auto"/>
              <w:rPr>
                <w:rFonts w:ascii="Times New Roman" w:hAnsi="Times New Roman"/>
                <w:b/>
                <w:bCs/>
                <w:sz w:val="24"/>
                <w:szCs w:val="24"/>
                <w:lang w:val="uk-UA"/>
              </w:rPr>
            </w:pPr>
            <w:r w:rsidRPr="008C1931">
              <w:rPr>
                <w:rFonts w:ascii="Times New Roman" w:hAnsi="Times New Roman"/>
                <w:sz w:val="24"/>
                <w:szCs w:val="24"/>
                <w:lang w:val="uk-UA"/>
              </w:rPr>
              <w:t>презентації.</w:t>
            </w:r>
          </w:p>
        </w:tc>
        <w:tc>
          <w:tcPr>
            <w:tcW w:w="1276" w:type="dxa"/>
            <w:shd w:val="clear" w:color="auto" w:fill="auto"/>
          </w:tcPr>
          <w:p w14:paraId="3C0F047C" w14:textId="0F80113B" w:rsidR="00BA083D" w:rsidRPr="008C1931" w:rsidRDefault="00C179D7" w:rsidP="008C1931">
            <w:pPr>
              <w:spacing w:after="0" w:line="240" w:lineRule="auto"/>
              <w:rPr>
                <w:rFonts w:ascii="Times New Roman" w:hAnsi="Times New Roman"/>
                <w:b/>
                <w:bCs/>
                <w:sz w:val="24"/>
                <w:szCs w:val="24"/>
                <w:lang w:val="uk-UA"/>
              </w:rPr>
            </w:pPr>
            <w:r>
              <w:rPr>
                <w:rFonts w:ascii="Times New Roman" w:hAnsi="Times New Roman"/>
                <w:b/>
                <w:bCs/>
                <w:sz w:val="24"/>
                <w:szCs w:val="24"/>
                <w:lang w:val="uk-UA"/>
              </w:rPr>
              <w:t>5</w:t>
            </w:r>
          </w:p>
        </w:tc>
      </w:tr>
    </w:tbl>
    <w:p w14:paraId="74A47D3C" w14:textId="26C43644" w:rsidR="00BA083D" w:rsidRPr="00BA083D" w:rsidRDefault="00BA083D" w:rsidP="008A6327">
      <w:pPr>
        <w:pStyle w:val="a6"/>
        <w:spacing w:after="0"/>
        <w:ind w:left="0"/>
        <w:rPr>
          <w:rFonts w:ascii="Times New Roman" w:hAnsi="Times New Roman"/>
          <w:b/>
          <w:bCs/>
          <w:sz w:val="28"/>
          <w:szCs w:val="28"/>
          <w:lang w:val="uk-UA"/>
        </w:rPr>
      </w:pPr>
    </w:p>
    <w:p w14:paraId="6F6AE1E5" w14:textId="4AB66BC2" w:rsidR="008A6327" w:rsidRPr="007D5213" w:rsidRDefault="007D5213" w:rsidP="007D5213">
      <w:pPr>
        <w:spacing w:after="0" w:line="240" w:lineRule="auto"/>
        <w:rPr>
          <w:rFonts w:ascii="Times New Roman" w:hAnsi="Times New Roman"/>
          <w:b/>
          <w:sz w:val="28"/>
          <w:szCs w:val="28"/>
          <w:lang w:val="uk-UA"/>
        </w:rPr>
      </w:pPr>
      <w:bookmarkStart w:id="2" w:name="_Hlk144729608"/>
      <w:r>
        <w:rPr>
          <w:rFonts w:ascii="Times New Roman" w:hAnsi="Times New Roman"/>
          <w:b/>
          <w:bCs/>
          <w:sz w:val="28"/>
          <w:szCs w:val="28"/>
          <w:lang w:val="uk-UA"/>
        </w:rPr>
        <w:t>9.</w:t>
      </w:r>
      <w:r w:rsidR="006B618F" w:rsidRPr="007D5213">
        <w:rPr>
          <w:rFonts w:ascii="Times New Roman" w:hAnsi="Times New Roman"/>
          <w:b/>
          <w:bCs/>
          <w:sz w:val="28"/>
          <w:szCs w:val="28"/>
        </w:rPr>
        <w:t>Ф</w:t>
      </w:r>
      <w:r w:rsidR="006B618F" w:rsidRPr="007D5213">
        <w:rPr>
          <w:rFonts w:ascii="Times New Roman" w:hAnsi="Times New Roman"/>
          <w:b/>
          <w:bCs/>
          <w:sz w:val="28"/>
          <w:szCs w:val="28"/>
          <w:lang w:val="uk-UA"/>
        </w:rPr>
        <w:t xml:space="preserve">орма (метод) контрольного заходу та вимоги до оцінювання програмних результатів навчання </w:t>
      </w:r>
    </w:p>
    <w:p w14:paraId="2CA8F2BC" w14:textId="77777777" w:rsidR="008A6327" w:rsidRDefault="008A6327" w:rsidP="008A6327">
      <w:pPr>
        <w:pStyle w:val="a6"/>
        <w:spacing w:after="0" w:line="240" w:lineRule="auto"/>
        <w:rPr>
          <w:rFonts w:ascii="Times New Roman" w:hAnsi="Times New Roman"/>
          <w:b/>
          <w:sz w:val="28"/>
          <w:szCs w:val="28"/>
          <w:lang w:val="uk-UA"/>
        </w:rPr>
      </w:pPr>
    </w:p>
    <w:p w14:paraId="0A9E51E7" w14:textId="7367138A" w:rsidR="006B618F" w:rsidRPr="008A6327" w:rsidRDefault="008A6327" w:rsidP="008A6327">
      <w:pPr>
        <w:pStyle w:val="a6"/>
        <w:spacing w:after="0" w:line="240" w:lineRule="auto"/>
        <w:rPr>
          <w:rFonts w:ascii="Times New Roman" w:hAnsi="Times New Roman"/>
          <w:b/>
          <w:sz w:val="28"/>
          <w:szCs w:val="28"/>
          <w:lang w:val="uk-UA"/>
        </w:rPr>
      </w:pPr>
      <w:r>
        <w:rPr>
          <w:rFonts w:ascii="Times New Roman" w:hAnsi="Times New Roman"/>
          <w:b/>
          <w:sz w:val="28"/>
          <w:szCs w:val="28"/>
          <w:lang w:val="uk-UA"/>
        </w:rPr>
        <w:t>С</w:t>
      </w:r>
      <w:r w:rsidR="006B618F" w:rsidRPr="008A6327">
        <w:rPr>
          <w:rFonts w:ascii="Times New Roman" w:hAnsi="Times New Roman"/>
          <w:b/>
          <w:sz w:val="28"/>
          <w:szCs w:val="28"/>
          <w:lang w:val="uk-UA"/>
        </w:rPr>
        <w:t>еместр</w:t>
      </w:r>
      <w:r>
        <w:rPr>
          <w:rFonts w:ascii="Times New Roman" w:hAnsi="Times New Roman"/>
          <w:b/>
          <w:sz w:val="28"/>
          <w:szCs w:val="28"/>
          <w:lang w:val="uk-UA"/>
        </w:rPr>
        <w:t xml:space="preserve"> </w:t>
      </w:r>
      <w:r>
        <w:rPr>
          <w:rFonts w:ascii="Times New Roman" w:hAnsi="Times New Roman"/>
          <w:b/>
          <w:sz w:val="28"/>
          <w:szCs w:val="28"/>
          <w:lang w:val="en-US"/>
        </w:rPr>
        <w:t>V</w:t>
      </w:r>
      <w:r>
        <w:rPr>
          <w:rFonts w:ascii="Times New Roman" w:hAnsi="Times New Roman"/>
          <w:b/>
          <w:sz w:val="28"/>
          <w:szCs w:val="28"/>
          <w:lang w:val="uk-UA"/>
        </w:rPr>
        <w:t xml:space="preserve">ІІ </w:t>
      </w:r>
    </w:p>
    <w:p w14:paraId="45E4F747" w14:textId="77777777" w:rsidR="00C504B0" w:rsidRPr="00B12941" w:rsidRDefault="00C504B0" w:rsidP="00C504B0">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семестр 2</w:t>
      </w:r>
      <w:r w:rsidRPr="00B12941">
        <w:rPr>
          <w:rFonts w:ascii="Times New Roman" w:eastAsia="Times New Roman" w:hAnsi="Times New Roman"/>
          <w:sz w:val="28"/>
          <w:szCs w:val="28"/>
          <w:lang w:val="uk-UA" w:eastAsia="ru-RU"/>
        </w:rPr>
        <w:t>00 балів:</w:t>
      </w:r>
    </w:p>
    <w:p w14:paraId="7BEF309D" w14:textId="77777777" w:rsidR="00C504B0" w:rsidRPr="00A173B4" w:rsidRDefault="00C504B0" w:rsidP="00C504B0">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12</w:t>
      </w:r>
      <w:r w:rsidRPr="00A173B4">
        <w:rPr>
          <w:rFonts w:ascii="Times New Roman" w:eastAsia="Times New Roman" w:hAnsi="Times New Roman"/>
          <w:sz w:val="28"/>
          <w:szCs w:val="28"/>
          <w:lang w:val="uk-UA" w:eastAsia="ru-RU"/>
        </w:rPr>
        <w:t>0 балів</w:t>
      </w:r>
      <w:r>
        <w:rPr>
          <w:rFonts w:ascii="Times New Roman" w:eastAsia="Times New Roman" w:hAnsi="Times New Roman"/>
          <w:sz w:val="28"/>
          <w:szCs w:val="28"/>
          <w:lang w:val="uk-UA" w:eastAsia="ru-RU"/>
        </w:rPr>
        <w:t>, в тому числі 20 балів самостійна робота</w:t>
      </w:r>
    </w:p>
    <w:p w14:paraId="2228DE5D" w14:textId="77777777" w:rsidR="00C504B0" w:rsidRDefault="00C504B0" w:rsidP="00C504B0">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Екзамен – 80 балів</w:t>
      </w:r>
    </w:p>
    <w:p w14:paraId="14E75BD9" w14:textId="77777777" w:rsidR="00C504B0" w:rsidRPr="004C2F26" w:rsidRDefault="00C504B0" w:rsidP="00C504B0">
      <w:pPr>
        <w:spacing w:after="0" w:line="240" w:lineRule="auto"/>
        <w:ind w:firstLine="709"/>
        <w:rPr>
          <w:rFonts w:ascii="Times New Roman" w:eastAsia="Times New Roman" w:hAnsi="Times New Roman"/>
          <w:sz w:val="28"/>
          <w:szCs w:val="28"/>
          <w:lang w:val="uk-UA" w:eastAsia="ru-RU"/>
        </w:rPr>
      </w:pPr>
    </w:p>
    <w:p w14:paraId="0ABB40F1" w14:textId="77777777" w:rsidR="00C504B0" w:rsidRDefault="00C504B0" w:rsidP="00C504B0">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4CB71E5D" w14:textId="77777777" w:rsidR="00C504B0" w:rsidRDefault="00C504B0" w:rsidP="00C504B0">
      <w:pPr>
        <w:spacing w:after="0" w:line="240" w:lineRule="auto"/>
        <w:jc w:val="center"/>
        <w:rPr>
          <w:rFonts w:ascii="Times New Roman" w:hAnsi="Times New Roman"/>
          <w:b/>
          <w:sz w:val="28"/>
          <w:szCs w:val="28"/>
          <w:lang w:val="uk-UA"/>
        </w:rPr>
      </w:pPr>
    </w:p>
    <w:p w14:paraId="2814B432" w14:textId="2DD9FEF4" w:rsidR="00C504B0" w:rsidRPr="00C20AD6" w:rsidRDefault="00C504B0" w:rsidP="00C504B0">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Критерії оцінювання за підсумковою формою контролю.</w:t>
      </w:r>
    </w:p>
    <w:p w14:paraId="3D51B6E9" w14:textId="77777777" w:rsidR="00C504B0" w:rsidRPr="008A6327" w:rsidRDefault="00C504B0" w:rsidP="00C504B0">
      <w:pPr>
        <w:spacing w:after="0"/>
        <w:ind w:firstLine="709"/>
        <w:rPr>
          <w:rFonts w:ascii="Times New Roman" w:hAnsi="Times New Roman"/>
          <w:b/>
          <w:sz w:val="28"/>
          <w:szCs w:val="28"/>
          <w:lang w:val="uk-UA"/>
        </w:rPr>
      </w:pPr>
      <w:r w:rsidRPr="0015010D">
        <w:rPr>
          <w:rFonts w:ascii="Times New Roman" w:hAnsi="Times New Roman"/>
          <w:sz w:val="28"/>
          <w:szCs w:val="28"/>
          <w:lang w:val="uk-UA"/>
        </w:rPr>
        <w:t xml:space="preserve">Оцінювання здійснюється відповідно до </w:t>
      </w:r>
      <w:r w:rsidRPr="0015010D">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6" w:history="1">
        <w:r w:rsidRPr="008A6327">
          <w:rPr>
            <w:rStyle w:val="a5"/>
            <w:rFonts w:ascii="Times New Roman" w:hAnsi="Times New Roman"/>
            <w:sz w:val="28"/>
            <w:szCs w:val="28"/>
            <w:shd w:val="clear" w:color="auto" w:fill="FFFFFF"/>
          </w:rPr>
          <w:t>https</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www</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kspu</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edu</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Legislation</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educationalprocessdocs</w:t>
        </w:r>
        <w:r w:rsidRPr="008A6327">
          <w:rPr>
            <w:rStyle w:val="a5"/>
            <w:rFonts w:ascii="Times New Roman" w:hAnsi="Times New Roman"/>
            <w:sz w:val="28"/>
            <w:szCs w:val="28"/>
            <w:shd w:val="clear" w:color="auto" w:fill="FFFFFF"/>
            <w:lang w:val="uk-UA"/>
          </w:rPr>
          <w:t>.</w:t>
        </w:r>
        <w:r w:rsidRPr="008A6327">
          <w:rPr>
            <w:rStyle w:val="a5"/>
            <w:rFonts w:ascii="Times New Roman" w:hAnsi="Times New Roman"/>
            <w:sz w:val="28"/>
            <w:szCs w:val="28"/>
            <w:shd w:val="clear" w:color="auto" w:fill="FFFFFF"/>
          </w:rPr>
          <w:t>aspx</w:t>
        </w:r>
      </w:hyperlink>
      <w:r w:rsidRPr="008A6327">
        <w:rPr>
          <w:rFonts w:ascii="Times New Roman" w:hAnsi="Times New Roman"/>
          <w:color w:val="000000"/>
          <w:sz w:val="28"/>
          <w:szCs w:val="28"/>
          <w:shd w:val="clear" w:color="auto" w:fill="FFFFFF"/>
          <w:lang w:val="uk-UA"/>
        </w:rPr>
        <w:t xml:space="preserve"> </w:t>
      </w:r>
    </w:p>
    <w:p w14:paraId="02E2CCD5" w14:textId="169EDD07" w:rsidR="00C504B0" w:rsidRPr="0015010D" w:rsidRDefault="00C504B0" w:rsidP="00C504B0">
      <w:pPr>
        <w:spacing w:after="0" w:line="240" w:lineRule="auto"/>
        <w:ind w:firstLine="567"/>
        <w:jc w:val="both"/>
        <w:rPr>
          <w:rFonts w:ascii="Times New Roman" w:hAnsi="Times New Roman"/>
          <w:sz w:val="28"/>
          <w:szCs w:val="28"/>
          <w:lang w:val="uk-UA"/>
        </w:rPr>
      </w:pPr>
      <w:r w:rsidRPr="008A6327">
        <w:rPr>
          <w:rFonts w:ascii="Times New Roman" w:hAnsi="Times New Roman"/>
          <w:sz w:val="28"/>
          <w:szCs w:val="28"/>
          <w:lang w:val="uk-UA"/>
        </w:rPr>
        <w:t>Семестровий (підсумковий) контроль у</w:t>
      </w:r>
      <w:r w:rsidR="008A6327" w:rsidRPr="008A6327">
        <w:rPr>
          <w:rFonts w:ascii="Times New Roman" w:hAnsi="Times New Roman"/>
          <w:sz w:val="28"/>
          <w:szCs w:val="28"/>
        </w:rPr>
        <w:t xml:space="preserve"> </w:t>
      </w:r>
      <w:r w:rsidR="008A6327" w:rsidRPr="008A6327">
        <w:rPr>
          <w:rFonts w:ascii="Times New Roman" w:hAnsi="Times New Roman"/>
          <w:sz w:val="28"/>
          <w:szCs w:val="28"/>
          <w:lang w:val="en-US"/>
        </w:rPr>
        <w:t>V</w:t>
      </w:r>
      <w:r w:rsidR="008A6327" w:rsidRPr="008A6327">
        <w:rPr>
          <w:rFonts w:ascii="Times New Roman" w:hAnsi="Times New Roman"/>
          <w:sz w:val="28"/>
          <w:szCs w:val="28"/>
          <w:lang w:val="uk-UA"/>
        </w:rPr>
        <w:t>І</w:t>
      </w:r>
      <w:r w:rsidRPr="008A6327">
        <w:rPr>
          <w:rFonts w:ascii="Times New Roman" w:hAnsi="Times New Roman"/>
          <w:sz w:val="28"/>
          <w:szCs w:val="28"/>
          <w:lang w:val="uk-UA"/>
        </w:rPr>
        <w:t xml:space="preserve">І семестрі </w:t>
      </w:r>
      <w:r w:rsidR="008A6327" w:rsidRPr="008A6327">
        <w:rPr>
          <w:rFonts w:ascii="Times New Roman" w:hAnsi="Times New Roman"/>
          <w:sz w:val="28"/>
          <w:szCs w:val="28"/>
          <w:lang w:val="uk-UA"/>
        </w:rPr>
        <w:t>першого (бакалаврського) рівня</w:t>
      </w:r>
      <w:r w:rsidRPr="008A6327">
        <w:rPr>
          <w:rFonts w:ascii="Times New Roman" w:hAnsi="Times New Roman"/>
          <w:sz w:val="28"/>
          <w:szCs w:val="28"/>
          <w:lang w:val="uk-UA"/>
        </w:rPr>
        <w:t>) рівня проводиться у формі екзамену, що передбачає оцінювання результатів навчання на підставі результатів поточного контролю по завершенню вивчення усіх тем двох</w:t>
      </w:r>
      <w:r w:rsidRPr="0015010D">
        <w:rPr>
          <w:rFonts w:ascii="Times New Roman" w:hAnsi="Times New Roman"/>
          <w:sz w:val="28"/>
          <w:szCs w:val="28"/>
          <w:lang w:val="uk-UA"/>
        </w:rPr>
        <w:t xml:space="preserve">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51D8C618" w14:textId="77777777" w:rsidR="00C504B0" w:rsidRPr="0015010D" w:rsidRDefault="00C504B0" w:rsidP="00C504B0">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lastRenderedPageBreak/>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20 балів. Максимальна кількість балів, яку може отримати здобувач – 200 балів.</w:t>
      </w:r>
    </w:p>
    <w:p w14:paraId="5F5164B7" w14:textId="77D72BF9" w:rsidR="00C504B0" w:rsidRPr="00F86028" w:rsidRDefault="00C504B0" w:rsidP="00F86028">
      <w:pPr>
        <w:spacing w:after="0"/>
        <w:ind w:firstLine="708"/>
        <w:jc w:val="both"/>
        <w:rPr>
          <w:rFonts w:ascii="Times New Roman" w:hAnsi="Times New Roman"/>
          <w:sz w:val="28"/>
          <w:szCs w:val="28"/>
          <w:lang w:val="uk-UA"/>
        </w:rPr>
      </w:pPr>
      <w:r w:rsidRPr="0015010D">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15010D">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7"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r w:rsidRPr="0015010D">
        <w:rPr>
          <w:rFonts w:ascii="Times New Roman" w:hAnsi="Times New Roman"/>
          <w:sz w:val="28"/>
          <w:szCs w:val="28"/>
          <w:lang w:val="uk-UA"/>
        </w:rPr>
        <w:t>.</w:t>
      </w:r>
    </w:p>
    <w:p w14:paraId="13C6DF3B" w14:textId="77777777" w:rsidR="00910018" w:rsidRDefault="00910018" w:rsidP="00F86028">
      <w:pPr>
        <w:widowControl w:val="0"/>
        <w:spacing w:after="0" w:line="240" w:lineRule="auto"/>
        <w:jc w:val="center"/>
        <w:rPr>
          <w:rFonts w:ascii="Times New Roman" w:hAnsi="Times New Roman"/>
          <w:b/>
          <w:sz w:val="28"/>
          <w:szCs w:val="28"/>
          <w:lang w:val="uk-UA"/>
        </w:rPr>
      </w:pPr>
    </w:p>
    <w:p w14:paraId="0CFC7812" w14:textId="349A0537" w:rsidR="006B618F" w:rsidRPr="00BA083D" w:rsidRDefault="006B618F" w:rsidP="00F86028">
      <w:pPr>
        <w:widowControl w:val="0"/>
        <w:spacing w:after="0" w:line="240" w:lineRule="auto"/>
        <w:jc w:val="center"/>
        <w:rPr>
          <w:rFonts w:ascii="Times New Roman" w:hAnsi="Times New Roman"/>
          <w:b/>
          <w:sz w:val="28"/>
          <w:szCs w:val="28"/>
          <w:lang w:val="uk-UA"/>
        </w:rPr>
      </w:pPr>
      <w:r w:rsidRPr="00C504B0">
        <w:rPr>
          <w:rFonts w:ascii="Times New Roman" w:hAnsi="Times New Roman"/>
          <w:b/>
          <w:sz w:val="28"/>
          <w:szCs w:val="28"/>
          <w:lang w:val="uk-UA"/>
        </w:rPr>
        <w:t xml:space="preserve">Шкала і критерії оцінювання навчальних досягнень за результатами опанування </w:t>
      </w:r>
      <w:r w:rsidRPr="00BA083D">
        <w:rPr>
          <w:rFonts w:ascii="Times New Roman" w:hAnsi="Times New Roman"/>
          <w:b/>
          <w:sz w:val="28"/>
          <w:szCs w:val="28"/>
          <w:lang w:val="uk-UA"/>
        </w:rPr>
        <w:t xml:space="preserve">ОК </w:t>
      </w:r>
      <w:r w:rsidR="00910018" w:rsidRPr="00910018">
        <w:rPr>
          <w:rFonts w:ascii="Times New Roman" w:hAnsi="Times New Roman"/>
          <w:b/>
          <w:bCs/>
          <w:sz w:val="28"/>
          <w:szCs w:val="28"/>
        </w:rPr>
        <w:t>Хірургія в т.ч. військова хірургія (за професійним спрямуванням)</w:t>
      </w:r>
      <w:r w:rsidRPr="00910018">
        <w:rPr>
          <w:rFonts w:ascii="Times New Roman" w:hAnsi="Times New Roman"/>
          <w:b/>
          <w:bCs/>
          <w:sz w:val="28"/>
          <w:szCs w:val="28"/>
          <w:lang w:val="uk-UA"/>
        </w:rPr>
        <w:t>,</w:t>
      </w:r>
      <w:r w:rsidRPr="00BA083D">
        <w:rPr>
          <w:rFonts w:ascii="Times New Roman" w:hAnsi="Times New Roman"/>
          <w:b/>
          <w:sz w:val="28"/>
          <w:szCs w:val="28"/>
          <w:lang w:val="uk-UA"/>
        </w:rPr>
        <w:t xml:space="preserve"> формою семестрового контролю якої є екзамен</w:t>
      </w:r>
    </w:p>
    <w:p w14:paraId="4C96FEC3" w14:textId="77777777" w:rsidR="006B618F" w:rsidRPr="00BA083D" w:rsidRDefault="006B618F" w:rsidP="006B618F">
      <w:pPr>
        <w:pStyle w:val="a6"/>
        <w:widowControl w:val="0"/>
        <w:spacing w:after="0" w:line="240" w:lineRule="auto"/>
        <w:ind w:left="1069"/>
        <w:jc w:val="center"/>
        <w:rPr>
          <w:rFonts w:ascii="Times New Roman" w:hAnsi="Times New Roman"/>
          <w:b/>
          <w:sz w:val="16"/>
          <w:szCs w:val="16"/>
          <w:lang w:val="uk-UA"/>
        </w:rPr>
      </w:pPr>
    </w:p>
    <w:p w14:paraId="57B86FD5" w14:textId="14BEED44" w:rsidR="006B618F" w:rsidRDefault="006B618F" w:rsidP="006B618F">
      <w:pPr>
        <w:pStyle w:val="a6"/>
        <w:widowControl w:val="0"/>
        <w:spacing w:after="0" w:line="240" w:lineRule="auto"/>
        <w:ind w:left="1069"/>
        <w:jc w:val="center"/>
        <w:rPr>
          <w:rFonts w:ascii="Times New Roman" w:hAnsi="Times New Roman"/>
          <w:b/>
          <w:sz w:val="28"/>
          <w:szCs w:val="28"/>
          <w:lang w:val="uk-UA"/>
        </w:rPr>
      </w:pPr>
      <w:r w:rsidRPr="00BA083D">
        <w:rPr>
          <w:rFonts w:ascii="Times New Roman" w:hAnsi="Times New Roman"/>
          <w:b/>
          <w:sz w:val="28"/>
          <w:szCs w:val="28"/>
          <w:lang w:val="uk-UA"/>
        </w:rPr>
        <w:t xml:space="preserve">Синхронний/асинхронний режим навчання здобувачів </w:t>
      </w:r>
    </w:p>
    <w:p w14:paraId="7BA0FC47" w14:textId="77777777" w:rsidR="00F86028" w:rsidRPr="00BA083D" w:rsidRDefault="00F86028" w:rsidP="006B618F">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6B618F" w:rsidRPr="00BA083D" w14:paraId="4BDB780D" w14:textId="77777777" w:rsidTr="00DC25C2">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9A714EB" w14:textId="77777777" w:rsidR="006B618F" w:rsidRPr="00BA083D" w:rsidRDefault="006B618F" w:rsidP="00DC25C2">
            <w:pPr>
              <w:widowControl w:val="0"/>
              <w:suppressAutoHyphens/>
              <w:spacing w:after="0" w:line="240" w:lineRule="auto"/>
              <w:jc w:val="center"/>
              <w:rPr>
                <w:rFonts w:ascii="Times New Roman" w:hAnsi="Times New Roman"/>
                <w:b/>
                <w:bCs/>
                <w:color w:val="FF0000"/>
                <w:sz w:val="28"/>
                <w:szCs w:val="28"/>
                <w:lang w:val="uk-UA" w:eastAsia="zh-CN"/>
              </w:rPr>
            </w:pPr>
            <w:r w:rsidRPr="00BA083D">
              <w:rPr>
                <w:rFonts w:ascii="Times New Roman" w:hAnsi="Times New Roman"/>
                <w:sz w:val="28"/>
                <w:szCs w:val="28"/>
                <w:lang w:val="uk-UA" w:eastAsia="ru-RU"/>
              </w:rPr>
              <w:t>Сума балів /</w:t>
            </w:r>
            <w:r w:rsidRPr="00BA083D">
              <w:rPr>
                <w:rFonts w:ascii="Times New Roman" w:eastAsia="MS Mincho" w:hAnsi="Times New Roman"/>
                <w:sz w:val="28"/>
                <w:szCs w:val="28"/>
                <w:lang w:val="uk-UA" w:eastAsia="ru-RU"/>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79DA73B4"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 xml:space="preserve">Оцінка </w:t>
            </w:r>
            <w:r w:rsidRPr="00BA083D">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C95B5A7"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Оцінка за національною шкалою/</w:t>
            </w:r>
            <w:r w:rsidRPr="00BA083D">
              <w:rPr>
                <w:rFonts w:ascii="Times New Roman" w:eastAsia="MS Mincho" w:hAnsi="Times New Roman"/>
                <w:sz w:val="28"/>
                <w:szCs w:val="28"/>
                <w:lang w:val="uk-UA" w:eastAsia="ru-RU"/>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2666ABD9" w14:textId="77777777" w:rsidR="006B618F" w:rsidRPr="00BA083D" w:rsidRDefault="006B618F" w:rsidP="00DC25C2">
            <w:pPr>
              <w:shd w:val="clear" w:color="auto" w:fill="FFFFFF"/>
              <w:spacing w:after="0" w:line="240" w:lineRule="auto"/>
              <w:ind w:firstLine="706"/>
              <w:jc w:val="center"/>
              <w:rPr>
                <w:rFonts w:ascii="Times New Roman" w:hAnsi="Times New Roman"/>
                <w:sz w:val="28"/>
                <w:szCs w:val="28"/>
                <w:lang w:val="uk-UA" w:eastAsia="ru-RU"/>
              </w:rPr>
            </w:pPr>
            <w:r w:rsidRPr="00BA083D">
              <w:rPr>
                <w:rFonts w:ascii="Times New Roman" w:hAnsi="Times New Roman"/>
                <w:sz w:val="28"/>
                <w:szCs w:val="28"/>
                <w:lang w:val="uk-UA" w:eastAsia="ru-RU"/>
              </w:rPr>
              <w:t>Критерії оцінювання навчальних досягнень</w:t>
            </w:r>
          </w:p>
        </w:tc>
      </w:tr>
      <w:tr w:rsidR="006B618F" w:rsidRPr="00BA083D" w14:paraId="35A5C276" w14:textId="77777777" w:rsidTr="00DC25C2">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3D996ADB"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41A52F1F"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90D90C0"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e</w:t>
            </w:r>
            <w:r w:rsidRPr="00BA083D">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18770373"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28CC0342"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має глибокі, міцні та системні знання з тем модуля.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6B618F" w:rsidRPr="00BA083D" w14:paraId="5543772C" w14:textId="77777777" w:rsidTr="00DC25C2">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3321E749"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36B29AC3"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CE7EA00"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g</w:t>
            </w:r>
            <w:r w:rsidRPr="00BA083D">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680906EC"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3D5B6E91"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77AD7A8D"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6B618F" w:rsidRPr="00BA083D" w14:paraId="7346A884" w14:textId="77777777" w:rsidTr="00DC25C2">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183FA7E2"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5D1834DC"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4B0B8C3" w14:textId="77777777" w:rsidR="006B618F" w:rsidRPr="00BA083D" w:rsidRDefault="006B618F" w:rsidP="00DC25C2">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0AACC658" w14:textId="77777777" w:rsidR="006B618F" w:rsidRPr="00BA083D" w:rsidRDefault="006B618F" w:rsidP="00DC25C2">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141C59C" w14:textId="77777777" w:rsidR="006B618F" w:rsidRPr="00BA083D" w:rsidRDefault="006B618F" w:rsidP="00DC25C2">
            <w:pPr>
              <w:widowControl w:val="0"/>
              <w:spacing w:after="0" w:line="240" w:lineRule="auto"/>
              <w:jc w:val="both"/>
              <w:rPr>
                <w:rFonts w:ascii="Times New Roman" w:hAnsi="Times New Roman"/>
                <w:sz w:val="28"/>
                <w:szCs w:val="28"/>
                <w:lang w:val="uk-UA" w:eastAsia="zh-CN"/>
              </w:rPr>
            </w:pPr>
            <w:r w:rsidRPr="00BA083D">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6B618F" w:rsidRPr="00BA083D" w14:paraId="457AF357" w14:textId="77777777" w:rsidTr="00DC25C2">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78BBCEA7"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lastRenderedPageBreak/>
              <w:t>127-139</w:t>
            </w:r>
          </w:p>
        </w:tc>
        <w:tc>
          <w:tcPr>
            <w:tcW w:w="709" w:type="dxa"/>
            <w:tcBorders>
              <w:top w:val="single" w:sz="4" w:space="0" w:color="000000"/>
              <w:left w:val="single" w:sz="4" w:space="0" w:color="000000"/>
              <w:bottom w:val="single" w:sz="4" w:space="0" w:color="000000"/>
              <w:right w:val="single" w:sz="4" w:space="0" w:color="000000"/>
            </w:tcBorders>
            <w:hideMark/>
          </w:tcPr>
          <w:p w14:paraId="57F3E2DD"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2531E6A"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s</w:t>
            </w:r>
            <w:r w:rsidRPr="00BA083D">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09C29217"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086B3E12"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знає основний зміст тем змістового модуля, але його знання не системні, мають загальний характер, іноді не підкріплені прикладами.</w:t>
            </w:r>
          </w:p>
          <w:p w14:paraId="1538F77B" w14:textId="77777777" w:rsidR="006B618F" w:rsidRPr="00BA083D" w:rsidRDefault="006B618F" w:rsidP="00DC25C2">
            <w:pPr>
              <w:widowControl w:val="0"/>
              <w:suppressAutoHyphens/>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6B618F" w:rsidRPr="00BA083D" w14:paraId="66E3EA01" w14:textId="77777777" w:rsidTr="00DC25C2">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18D6194A"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120-126</w:t>
            </w:r>
          </w:p>
        </w:tc>
        <w:tc>
          <w:tcPr>
            <w:tcW w:w="709" w:type="dxa"/>
            <w:tcBorders>
              <w:top w:val="single" w:sz="4" w:space="0" w:color="000000"/>
              <w:left w:val="single" w:sz="4" w:space="0" w:color="000000"/>
              <w:bottom w:val="single" w:sz="4" w:space="0" w:color="000000"/>
              <w:right w:val="single" w:sz="4" w:space="0" w:color="000000"/>
            </w:tcBorders>
            <w:hideMark/>
          </w:tcPr>
          <w:p w14:paraId="6894E6B3"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3363516C" w14:textId="77777777" w:rsidR="006B618F" w:rsidRPr="00BA083D" w:rsidRDefault="006B618F" w:rsidP="00DC25C2">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04376166" w14:textId="77777777" w:rsidR="006B618F" w:rsidRPr="00BA083D" w:rsidRDefault="006B618F" w:rsidP="00DC25C2">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5BA02C44"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має прогалини в знаннях з тем змістового модуля. Замість чіткого термінологічного визначення пояснює теоретичний матеріал на побутовому рівні.</w:t>
            </w:r>
          </w:p>
          <w:p w14:paraId="2ACF1EF8"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 xml:space="preserve">Студент виконав практичні завдання частково, з помилками. </w:t>
            </w:r>
          </w:p>
        </w:tc>
      </w:tr>
      <w:tr w:rsidR="006B618F" w:rsidRPr="00BA083D" w14:paraId="2965ABE2" w14:textId="77777777" w:rsidTr="00DC25C2">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5095275E"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70-119</w:t>
            </w:r>
          </w:p>
        </w:tc>
        <w:tc>
          <w:tcPr>
            <w:tcW w:w="709" w:type="dxa"/>
            <w:tcBorders>
              <w:top w:val="single" w:sz="4" w:space="0" w:color="000000"/>
              <w:left w:val="single" w:sz="4" w:space="0" w:color="000000"/>
              <w:bottom w:val="single" w:sz="4" w:space="0" w:color="000000"/>
              <w:right w:val="single" w:sz="4" w:space="0" w:color="000000"/>
            </w:tcBorders>
            <w:hideMark/>
          </w:tcPr>
          <w:p w14:paraId="0514166C"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6EACD578"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eastAsia="MS Mincho" w:hAnsi="Times New Roman"/>
                <w:caps/>
                <w:sz w:val="28"/>
                <w:szCs w:val="28"/>
                <w:lang w:val="uk-UA" w:eastAsia="ru-RU"/>
              </w:rPr>
              <w:t>f</w:t>
            </w:r>
            <w:r w:rsidRPr="00BA083D">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7864B2F"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75FF4E2B"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 xml:space="preserve">Студент має фрагментарні знання з тем модуля. Не володіє термінологією, оскільки понятійний апарат не сформований. Не вміє викласти програмний матеріал. </w:t>
            </w:r>
          </w:p>
          <w:p w14:paraId="5E66D0D0"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 xml:space="preserve">Студент виконав практичні завдання фрагментарно. </w:t>
            </w:r>
          </w:p>
        </w:tc>
      </w:tr>
      <w:tr w:rsidR="006B618F" w:rsidRPr="00BA083D" w14:paraId="413EDCC9" w14:textId="77777777" w:rsidTr="00DC25C2">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3C7FBB4B" w14:textId="77777777" w:rsidR="006B618F" w:rsidRPr="00BA083D" w:rsidRDefault="006B618F" w:rsidP="00DC25C2">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BA083D">
              <w:rPr>
                <w:rFonts w:ascii="Times New Roman" w:eastAsia="Times New Roman" w:hAnsi="Times New Roman"/>
                <w:sz w:val="28"/>
                <w:szCs w:val="28"/>
              </w:rPr>
              <w:t>0-69</w:t>
            </w:r>
          </w:p>
        </w:tc>
        <w:tc>
          <w:tcPr>
            <w:tcW w:w="709" w:type="dxa"/>
            <w:tcBorders>
              <w:top w:val="single" w:sz="4" w:space="0" w:color="000000"/>
              <w:left w:val="single" w:sz="4" w:space="0" w:color="000000"/>
              <w:bottom w:val="single" w:sz="4" w:space="0" w:color="000000"/>
              <w:right w:val="single" w:sz="4" w:space="0" w:color="000000"/>
            </w:tcBorders>
            <w:hideMark/>
          </w:tcPr>
          <w:p w14:paraId="0B40FCF3" w14:textId="77777777" w:rsidR="006B618F" w:rsidRPr="00BA083D" w:rsidRDefault="006B618F" w:rsidP="00DC25C2">
            <w:pPr>
              <w:widowControl w:val="0"/>
              <w:suppressAutoHyphens/>
              <w:spacing w:after="0" w:line="240" w:lineRule="auto"/>
              <w:jc w:val="center"/>
              <w:rPr>
                <w:rFonts w:ascii="Times New Roman" w:eastAsia="MS Mincho" w:hAnsi="Times New Roman"/>
                <w:b/>
                <w:sz w:val="28"/>
                <w:szCs w:val="28"/>
                <w:lang w:val="uk-UA" w:eastAsia="ru-RU"/>
              </w:rPr>
            </w:pPr>
            <w:r w:rsidRPr="00BA083D">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57349B71" w14:textId="77777777" w:rsidR="006B618F" w:rsidRPr="00BA083D" w:rsidRDefault="006B618F" w:rsidP="00DC25C2">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183C1B7D" w14:textId="77777777" w:rsidR="006B618F" w:rsidRPr="00BA083D" w:rsidRDefault="006B618F" w:rsidP="00DC25C2">
            <w:pPr>
              <w:widowControl w:val="0"/>
              <w:suppressAutoHyphens/>
              <w:spacing w:after="0" w:line="240" w:lineRule="auto"/>
              <w:jc w:val="center"/>
              <w:rPr>
                <w:rFonts w:ascii="Times New Roman" w:hAnsi="Times New Roman"/>
                <w:sz w:val="28"/>
                <w:szCs w:val="28"/>
                <w:lang w:val="uk-UA" w:eastAsia="zh-CN"/>
              </w:rPr>
            </w:pPr>
            <w:r w:rsidRPr="00BA083D">
              <w:rPr>
                <w:rFonts w:ascii="Times New Roman" w:hAnsi="Times New Roman"/>
                <w:caps/>
                <w:sz w:val="28"/>
                <w:szCs w:val="28"/>
                <w:lang w:val="uk-UA" w:eastAsia="ru-RU"/>
              </w:rPr>
              <w:t>н</w:t>
            </w:r>
            <w:r w:rsidRPr="00BA083D">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54F7514B" w14:textId="77777777" w:rsidR="006B618F" w:rsidRPr="00BA083D" w:rsidRDefault="006B618F" w:rsidP="00DC25C2">
            <w:pPr>
              <w:spacing w:after="0" w:line="240" w:lineRule="auto"/>
              <w:jc w:val="both"/>
              <w:rPr>
                <w:rFonts w:ascii="Times New Roman" w:hAnsi="Times New Roman"/>
                <w:sz w:val="28"/>
                <w:szCs w:val="28"/>
                <w:lang w:val="uk-UA" w:eastAsia="ru-RU"/>
              </w:rPr>
            </w:pPr>
            <w:r w:rsidRPr="00BA083D">
              <w:rPr>
                <w:rFonts w:ascii="Times New Roman" w:hAnsi="Times New Roman"/>
                <w:sz w:val="28"/>
                <w:szCs w:val="28"/>
                <w:lang w:val="uk-UA" w:eastAsia="ru-RU"/>
              </w:rPr>
              <w:t>Студент повністю не знає програмного матеріалу змістового модуля, відмовляється відповідати.</w:t>
            </w:r>
          </w:p>
          <w:p w14:paraId="2EF67DA5" w14:textId="77777777" w:rsidR="006B618F" w:rsidRPr="00BA083D" w:rsidRDefault="006B618F" w:rsidP="00DC25C2">
            <w:pPr>
              <w:widowControl w:val="0"/>
              <w:suppressAutoHyphens/>
              <w:spacing w:after="0" w:line="240" w:lineRule="auto"/>
              <w:jc w:val="both"/>
              <w:rPr>
                <w:rFonts w:ascii="Times New Roman" w:hAnsi="Times New Roman"/>
                <w:caps/>
                <w:sz w:val="28"/>
                <w:szCs w:val="28"/>
                <w:lang w:val="uk-UA" w:eastAsia="ru-RU"/>
              </w:rPr>
            </w:pPr>
            <w:r w:rsidRPr="00BA083D">
              <w:rPr>
                <w:rFonts w:ascii="Times New Roman" w:hAnsi="Times New Roman"/>
                <w:sz w:val="28"/>
                <w:szCs w:val="28"/>
                <w:lang w:val="uk-UA" w:eastAsia="ru-RU"/>
              </w:rPr>
              <w:t>Студент повністю не виконав практичні завдання.</w:t>
            </w:r>
          </w:p>
        </w:tc>
      </w:tr>
    </w:tbl>
    <w:p w14:paraId="7D4EBA86" w14:textId="77777777" w:rsidR="00F85566" w:rsidRPr="00BA083D" w:rsidRDefault="00F85566" w:rsidP="00F85566">
      <w:pPr>
        <w:spacing w:after="0" w:line="240" w:lineRule="auto"/>
        <w:rPr>
          <w:rFonts w:ascii="Times New Roman" w:hAnsi="Times New Roman"/>
          <w:b/>
          <w:bCs/>
          <w:sz w:val="28"/>
          <w:szCs w:val="28"/>
        </w:rPr>
      </w:pPr>
    </w:p>
    <w:p w14:paraId="50569952" w14:textId="545229B2" w:rsidR="00F85566" w:rsidRPr="00BA083D" w:rsidRDefault="008A6327" w:rsidP="00F85566">
      <w:pPr>
        <w:spacing w:after="0" w:line="240" w:lineRule="auto"/>
        <w:rPr>
          <w:rFonts w:ascii="Times New Roman" w:hAnsi="Times New Roman"/>
          <w:b/>
          <w:bCs/>
          <w:sz w:val="28"/>
          <w:szCs w:val="28"/>
          <w:lang w:val="uk-UA"/>
        </w:rPr>
      </w:pPr>
      <w:r>
        <w:rPr>
          <w:rFonts w:ascii="Times New Roman" w:hAnsi="Times New Roman"/>
          <w:b/>
          <w:bCs/>
          <w:sz w:val="28"/>
          <w:szCs w:val="28"/>
          <w:lang w:val="uk-UA"/>
        </w:rPr>
        <w:t>10</w:t>
      </w:r>
      <w:r w:rsidR="00F85566" w:rsidRPr="00BA083D">
        <w:rPr>
          <w:rFonts w:ascii="Times New Roman" w:hAnsi="Times New Roman"/>
          <w:b/>
          <w:bCs/>
          <w:sz w:val="28"/>
          <w:szCs w:val="28"/>
          <w:lang w:val="uk-UA"/>
        </w:rPr>
        <w:t>.Список рекомендованих джерел (наскрізна нумерація)</w:t>
      </w:r>
    </w:p>
    <w:p w14:paraId="56EEF64C" w14:textId="77777777" w:rsidR="006120F3" w:rsidRPr="00BA083D" w:rsidRDefault="006120F3" w:rsidP="00471EDC">
      <w:pPr>
        <w:pStyle w:val="a7"/>
        <w:ind w:firstLine="709"/>
        <w:jc w:val="center"/>
        <w:rPr>
          <w:rFonts w:ascii="Times New Roman" w:hAnsi="Times New Roman"/>
          <w:b/>
          <w:bCs/>
          <w:sz w:val="28"/>
          <w:szCs w:val="28"/>
          <w:lang w:val="uk-UA"/>
        </w:rPr>
      </w:pPr>
    </w:p>
    <w:p w14:paraId="6AE0CF67" w14:textId="78772531" w:rsidR="00852043" w:rsidRPr="00BA083D" w:rsidRDefault="006120F3" w:rsidP="00471EDC">
      <w:pPr>
        <w:pStyle w:val="a7"/>
        <w:ind w:firstLine="709"/>
        <w:jc w:val="center"/>
        <w:rPr>
          <w:rFonts w:ascii="Times New Roman" w:hAnsi="Times New Roman"/>
          <w:b/>
          <w:bCs/>
          <w:sz w:val="28"/>
          <w:szCs w:val="28"/>
          <w:lang w:val="uk-UA"/>
        </w:rPr>
      </w:pPr>
      <w:r w:rsidRPr="00BA083D">
        <w:rPr>
          <w:rFonts w:ascii="Times New Roman" w:hAnsi="Times New Roman"/>
          <w:b/>
          <w:bCs/>
          <w:sz w:val="28"/>
          <w:szCs w:val="28"/>
          <w:lang w:val="uk-UA"/>
        </w:rPr>
        <w:t>Основн</w:t>
      </w:r>
      <w:r w:rsidR="00852043" w:rsidRPr="00BA083D">
        <w:rPr>
          <w:rFonts w:ascii="Times New Roman" w:hAnsi="Times New Roman"/>
          <w:b/>
          <w:bCs/>
          <w:sz w:val="28"/>
          <w:szCs w:val="28"/>
          <w:lang w:val="uk-UA"/>
        </w:rPr>
        <w:t>а:</w:t>
      </w:r>
    </w:p>
    <w:bookmarkEnd w:id="2"/>
    <w:p w14:paraId="563F0E55" w14:textId="77777777" w:rsidR="00307236" w:rsidRPr="00307236" w:rsidRDefault="00307236" w:rsidP="001E267A">
      <w:pPr>
        <w:numPr>
          <w:ilvl w:val="0"/>
          <w:numId w:val="15"/>
        </w:numPr>
        <w:spacing w:after="0" w:line="240" w:lineRule="auto"/>
        <w:jc w:val="both"/>
        <w:rPr>
          <w:rFonts w:ascii="Times New Roman" w:hAnsi="Times New Roman"/>
          <w:sz w:val="28"/>
          <w:szCs w:val="28"/>
        </w:rPr>
      </w:pPr>
      <w:r w:rsidRPr="00307236">
        <w:rPr>
          <w:rFonts w:ascii="Times New Roman" w:hAnsi="Times New Roman"/>
          <w:sz w:val="28"/>
          <w:szCs w:val="28"/>
        </w:rPr>
        <w:t>Воєнно</w:t>
      </w:r>
      <w:r w:rsidRPr="00307236">
        <w:rPr>
          <w:rFonts w:ascii="Times New Roman" w:eastAsia="Times New Roman" w:hAnsi="Times New Roman"/>
          <w:sz w:val="28"/>
          <w:szCs w:val="28"/>
        </w:rPr>
        <w:t>-</w:t>
      </w:r>
      <w:r w:rsidRPr="00307236">
        <w:rPr>
          <w:rFonts w:ascii="Times New Roman" w:hAnsi="Times New Roman"/>
          <w:sz w:val="28"/>
          <w:szCs w:val="28"/>
        </w:rPr>
        <w:t xml:space="preserve">польова хірургія : підручник / за ред. Я.Л. Заруцького, В.М. Запорожана. </w:t>
      </w:r>
      <w:r w:rsidRPr="00307236">
        <w:rPr>
          <w:rFonts w:ascii="Times New Roman" w:eastAsia="Times New Roman" w:hAnsi="Times New Roman"/>
          <w:sz w:val="28"/>
          <w:szCs w:val="28"/>
        </w:rPr>
        <w:t xml:space="preserve">- </w:t>
      </w:r>
      <w:r w:rsidRPr="00307236">
        <w:rPr>
          <w:rFonts w:ascii="Times New Roman" w:hAnsi="Times New Roman"/>
          <w:sz w:val="28"/>
          <w:szCs w:val="28"/>
        </w:rPr>
        <w:t xml:space="preserve">Одеса : ОНМедУ, 2016. </w:t>
      </w:r>
      <w:r w:rsidRPr="00307236">
        <w:rPr>
          <w:rFonts w:ascii="Times New Roman" w:eastAsia="Times New Roman" w:hAnsi="Times New Roman"/>
          <w:sz w:val="28"/>
          <w:szCs w:val="28"/>
        </w:rPr>
        <w:t xml:space="preserve">- </w:t>
      </w:r>
      <w:r w:rsidRPr="00307236">
        <w:rPr>
          <w:rFonts w:ascii="Times New Roman" w:hAnsi="Times New Roman"/>
          <w:sz w:val="28"/>
          <w:szCs w:val="28"/>
        </w:rPr>
        <w:t>416 с.</w:t>
      </w:r>
      <w:r w:rsidRPr="00307236">
        <w:rPr>
          <w:rFonts w:ascii="Times New Roman" w:eastAsia="Times New Roman" w:hAnsi="Times New Roman"/>
          <w:sz w:val="28"/>
          <w:szCs w:val="28"/>
        </w:rPr>
        <w:t xml:space="preserve"> </w:t>
      </w:r>
    </w:p>
    <w:p w14:paraId="4C15C49F" w14:textId="77777777" w:rsidR="00307236" w:rsidRPr="00307236" w:rsidRDefault="00307236" w:rsidP="001E267A">
      <w:pPr>
        <w:numPr>
          <w:ilvl w:val="0"/>
          <w:numId w:val="15"/>
        </w:numPr>
        <w:spacing w:after="0" w:line="240" w:lineRule="auto"/>
        <w:jc w:val="both"/>
        <w:rPr>
          <w:rFonts w:ascii="Times New Roman" w:hAnsi="Times New Roman"/>
          <w:sz w:val="28"/>
          <w:szCs w:val="28"/>
        </w:rPr>
      </w:pPr>
      <w:r w:rsidRPr="00307236">
        <w:rPr>
          <w:rFonts w:ascii="Times New Roman" w:hAnsi="Times New Roman"/>
          <w:sz w:val="28"/>
          <w:szCs w:val="28"/>
        </w:rPr>
        <w:t>Лікування</w:t>
      </w:r>
      <w:r w:rsidRPr="00307236">
        <w:rPr>
          <w:rFonts w:ascii="Times New Roman" w:eastAsia="Times New Roman" w:hAnsi="Times New Roman"/>
          <w:sz w:val="28"/>
          <w:szCs w:val="28"/>
        </w:rPr>
        <w:t xml:space="preserve"> </w:t>
      </w:r>
      <w:r w:rsidRPr="00307236">
        <w:rPr>
          <w:rFonts w:ascii="Times New Roman" w:hAnsi="Times New Roman"/>
          <w:sz w:val="28"/>
          <w:szCs w:val="28"/>
        </w:rPr>
        <w:t>поранених</w:t>
      </w:r>
      <w:r w:rsidRPr="00307236">
        <w:rPr>
          <w:rFonts w:ascii="Times New Roman" w:eastAsia="Times New Roman" w:hAnsi="Times New Roman"/>
          <w:sz w:val="28"/>
          <w:szCs w:val="28"/>
        </w:rPr>
        <w:t xml:space="preserve"> </w:t>
      </w:r>
      <w:r w:rsidRPr="00307236">
        <w:rPr>
          <w:rFonts w:ascii="Times New Roman" w:hAnsi="Times New Roman"/>
          <w:sz w:val="28"/>
          <w:szCs w:val="28"/>
        </w:rPr>
        <w:t>з</w:t>
      </w:r>
      <w:r w:rsidRPr="00307236">
        <w:rPr>
          <w:rFonts w:ascii="Times New Roman" w:eastAsia="Times New Roman" w:hAnsi="Times New Roman"/>
          <w:sz w:val="28"/>
          <w:szCs w:val="28"/>
        </w:rPr>
        <w:t xml:space="preserve"> </w:t>
      </w:r>
      <w:r w:rsidRPr="00307236">
        <w:rPr>
          <w:rFonts w:ascii="Times New Roman" w:hAnsi="Times New Roman"/>
          <w:sz w:val="28"/>
          <w:szCs w:val="28"/>
        </w:rPr>
        <w:t>бойовими</w:t>
      </w:r>
      <w:r w:rsidRPr="00307236">
        <w:rPr>
          <w:rFonts w:ascii="Times New Roman" w:eastAsia="Times New Roman" w:hAnsi="Times New Roman"/>
          <w:sz w:val="28"/>
          <w:szCs w:val="28"/>
        </w:rPr>
        <w:t xml:space="preserve"> </w:t>
      </w:r>
      <w:r w:rsidRPr="00307236">
        <w:rPr>
          <w:rFonts w:ascii="Times New Roman" w:hAnsi="Times New Roman"/>
          <w:sz w:val="28"/>
          <w:szCs w:val="28"/>
        </w:rPr>
        <w:t>травмами</w:t>
      </w:r>
      <w:r w:rsidRPr="00307236">
        <w:rPr>
          <w:rFonts w:ascii="Times New Roman" w:eastAsia="Times New Roman" w:hAnsi="Times New Roman"/>
          <w:sz w:val="28"/>
          <w:szCs w:val="28"/>
        </w:rPr>
        <w:t xml:space="preserve"> </w:t>
      </w:r>
      <w:r w:rsidRPr="00307236">
        <w:rPr>
          <w:rFonts w:ascii="Times New Roman" w:hAnsi="Times New Roman"/>
          <w:sz w:val="28"/>
          <w:szCs w:val="28"/>
        </w:rPr>
        <w:t>кінцівок</w:t>
      </w:r>
      <w:r w:rsidRPr="00307236">
        <w:rPr>
          <w:rFonts w:ascii="Times New Roman" w:eastAsia="Times New Roman" w:hAnsi="Times New Roman"/>
          <w:sz w:val="28"/>
          <w:szCs w:val="28"/>
        </w:rPr>
        <w:t xml:space="preserve"> </w:t>
      </w:r>
      <w:r w:rsidRPr="00307236">
        <w:rPr>
          <w:rFonts w:ascii="Times New Roman" w:hAnsi="Times New Roman"/>
          <w:sz w:val="28"/>
          <w:szCs w:val="28"/>
        </w:rPr>
        <w:t>(досвід</w:t>
      </w:r>
      <w:r w:rsidRPr="00307236">
        <w:rPr>
          <w:rFonts w:ascii="Times New Roman" w:eastAsia="Times New Roman" w:hAnsi="Times New Roman"/>
          <w:sz w:val="28"/>
          <w:szCs w:val="28"/>
        </w:rPr>
        <w:t xml:space="preserve"> </w:t>
      </w:r>
      <w:r w:rsidRPr="00307236">
        <w:rPr>
          <w:rFonts w:ascii="Times New Roman" w:hAnsi="Times New Roman"/>
          <w:sz w:val="28"/>
          <w:szCs w:val="28"/>
        </w:rPr>
        <w:t>АТО/ООС) / під загальною</w:t>
      </w:r>
      <w:r w:rsidRPr="00307236">
        <w:rPr>
          <w:rFonts w:ascii="Times New Roman" w:eastAsia="Times New Roman" w:hAnsi="Times New Roman"/>
          <w:sz w:val="28"/>
          <w:szCs w:val="28"/>
        </w:rPr>
        <w:t xml:space="preserve"> </w:t>
      </w:r>
      <w:r w:rsidRPr="00307236">
        <w:rPr>
          <w:rFonts w:ascii="Times New Roman" w:hAnsi="Times New Roman"/>
          <w:sz w:val="28"/>
          <w:szCs w:val="28"/>
        </w:rPr>
        <w:t>ред.</w:t>
      </w:r>
      <w:r w:rsidRPr="00307236">
        <w:rPr>
          <w:rFonts w:ascii="Times New Roman" w:eastAsia="Times New Roman" w:hAnsi="Times New Roman"/>
          <w:sz w:val="28"/>
          <w:szCs w:val="28"/>
        </w:rPr>
        <w:t xml:space="preserve"> </w:t>
      </w:r>
      <w:r w:rsidRPr="00307236">
        <w:rPr>
          <w:rFonts w:ascii="Times New Roman" w:hAnsi="Times New Roman"/>
          <w:sz w:val="28"/>
          <w:szCs w:val="28"/>
        </w:rPr>
        <w:t>В.В.</w:t>
      </w:r>
      <w:r w:rsidRPr="00307236">
        <w:rPr>
          <w:rFonts w:ascii="Times New Roman" w:eastAsia="Times New Roman" w:hAnsi="Times New Roman"/>
          <w:sz w:val="28"/>
          <w:szCs w:val="28"/>
        </w:rPr>
        <w:t xml:space="preserve"> </w:t>
      </w:r>
      <w:r w:rsidRPr="00307236">
        <w:rPr>
          <w:rFonts w:ascii="Times New Roman" w:hAnsi="Times New Roman"/>
          <w:sz w:val="28"/>
          <w:szCs w:val="28"/>
        </w:rPr>
        <w:t xml:space="preserve">Цимбалюка. </w:t>
      </w:r>
      <w:r w:rsidRPr="00307236">
        <w:rPr>
          <w:rFonts w:ascii="Times New Roman" w:eastAsia="Times New Roman" w:hAnsi="Times New Roman"/>
          <w:sz w:val="28"/>
          <w:szCs w:val="28"/>
        </w:rPr>
        <w:t xml:space="preserve">- </w:t>
      </w:r>
      <w:r w:rsidRPr="00307236">
        <w:rPr>
          <w:rFonts w:ascii="Times New Roman" w:hAnsi="Times New Roman"/>
          <w:sz w:val="28"/>
          <w:szCs w:val="28"/>
        </w:rPr>
        <w:t xml:space="preserve">Київ, 2020. </w:t>
      </w:r>
      <w:r w:rsidRPr="00307236">
        <w:rPr>
          <w:rFonts w:ascii="Times New Roman" w:eastAsia="Times New Roman" w:hAnsi="Times New Roman"/>
          <w:sz w:val="28"/>
          <w:szCs w:val="28"/>
        </w:rPr>
        <w:t xml:space="preserve">- </w:t>
      </w:r>
      <w:r w:rsidRPr="00307236">
        <w:rPr>
          <w:rFonts w:ascii="Times New Roman" w:hAnsi="Times New Roman"/>
          <w:sz w:val="28"/>
          <w:szCs w:val="28"/>
        </w:rPr>
        <w:t>190с.</w:t>
      </w:r>
      <w:r w:rsidRPr="00307236">
        <w:rPr>
          <w:rFonts w:ascii="Times New Roman" w:eastAsia="Times New Roman" w:hAnsi="Times New Roman"/>
          <w:sz w:val="28"/>
          <w:szCs w:val="28"/>
        </w:rPr>
        <w:t xml:space="preserve"> </w:t>
      </w:r>
    </w:p>
    <w:p w14:paraId="7A24D742" w14:textId="77777777" w:rsidR="00307236" w:rsidRPr="00307236" w:rsidRDefault="00307236" w:rsidP="001E267A">
      <w:pPr>
        <w:numPr>
          <w:ilvl w:val="0"/>
          <w:numId w:val="15"/>
        </w:numPr>
        <w:spacing w:after="0" w:line="240" w:lineRule="auto"/>
        <w:jc w:val="both"/>
        <w:rPr>
          <w:rFonts w:ascii="Times New Roman" w:hAnsi="Times New Roman"/>
          <w:sz w:val="28"/>
          <w:szCs w:val="28"/>
        </w:rPr>
      </w:pPr>
      <w:r w:rsidRPr="00307236">
        <w:rPr>
          <w:rFonts w:ascii="Times New Roman" w:hAnsi="Times New Roman"/>
          <w:sz w:val="28"/>
          <w:szCs w:val="28"/>
        </w:rPr>
        <w:t xml:space="preserve">Невідкладна військова хірургія / пер. з англ. </w:t>
      </w:r>
      <w:r w:rsidRPr="00307236">
        <w:rPr>
          <w:rFonts w:ascii="Times New Roman" w:eastAsia="Times New Roman" w:hAnsi="Times New Roman"/>
          <w:sz w:val="28"/>
          <w:szCs w:val="28"/>
        </w:rPr>
        <w:t xml:space="preserve">- </w:t>
      </w:r>
      <w:r w:rsidRPr="00307236">
        <w:rPr>
          <w:rFonts w:ascii="Times New Roman" w:hAnsi="Times New Roman"/>
          <w:sz w:val="28"/>
          <w:szCs w:val="28"/>
        </w:rPr>
        <w:t xml:space="preserve">К. : Наш формат, 2015. </w:t>
      </w:r>
      <w:r w:rsidRPr="00307236">
        <w:rPr>
          <w:rFonts w:ascii="Times New Roman" w:eastAsia="Times New Roman" w:hAnsi="Times New Roman"/>
          <w:sz w:val="28"/>
          <w:szCs w:val="28"/>
        </w:rPr>
        <w:t xml:space="preserve">- </w:t>
      </w:r>
      <w:r w:rsidRPr="00307236">
        <w:rPr>
          <w:rFonts w:ascii="Times New Roman" w:hAnsi="Times New Roman"/>
          <w:sz w:val="28"/>
          <w:szCs w:val="28"/>
        </w:rPr>
        <w:t>568 с.</w:t>
      </w:r>
      <w:r w:rsidRPr="00307236">
        <w:rPr>
          <w:rFonts w:ascii="Times New Roman" w:eastAsia="Times New Roman" w:hAnsi="Times New Roman"/>
          <w:sz w:val="28"/>
          <w:szCs w:val="28"/>
        </w:rPr>
        <w:t xml:space="preserve"> </w:t>
      </w:r>
    </w:p>
    <w:p w14:paraId="7262F476" w14:textId="77777777" w:rsidR="00307236" w:rsidRPr="00307236" w:rsidRDefault="00307236" w:rsidP="001E267A">
      <w:pPr>
        <w:numPr>
          <w:ilvl w:val="0"/>
          <w:numId w:val="15"/>
        </w:numPr>
        <w:spacing w:after="0" w:line="240" w:lineRule="auto"/>
        <w:jc w:val="both"/>
        <w:rPr>
          <w:rFonts w:ascii="Times New Roman" w:hAnsi="Times New Roman"/>
          <w:sz w:val="28"/>
          <w:szCs w:val="28"/>
        </w:rPr>
      </w:pPr>
      <w:r w:rsidRPr="00307236">
        <w:rPr>
          <w:rFonts w:ascii="Times New Roman" w:hAnsi="Times New Roman"/>
          <w:sz w:val="28"/>
          <w:szCs w:val="28"/>
        </w:rPr>
        <w:t>Вказівки з воєнно</w:t>
      </w:r>
      <w:r w:rsidRPr="00307236">
        <w:rPr>
          <w:rFonts w:ascii="Times New Roman" w:eastAsia="Times New Roman" w:hAnsi="Times New Roman"/>
          <w:sz w:val="28"/>
          <w:szCs w:val="28"/>
        </w:rPr>
        <w:t>-</w:t>
      </w:r>
      <w:r w:rsidRPr="00307236">
        <w:rPr>
          <w:rFonts w:ascii="Times New Roman" w:hAnsi="Times New Roman"/>
          <w:sz w:val="28"/>
          <w:szCs w:val="28"/>
        </w:rPr>
        <w:t xml:space="preserve">польової хірургії / за ред. Я.Л. Заруцького, А.А. Шудрака. </w:t>
      </w:r>
      <w:r w:rsidRPr="00307236">
        <w:rPr>
          <w:rFonts w:ascii="Times New Roman" w:eastAsia="Times New Roman" w:hAnsi="Times New Roman"/>
          <w:sz w:val="28"/>
          <w:szCs w:val="28"/>
        </w:rPr>
        <w:t xml:space="preserve">- </w:t>
      </w:r>
      <w:r w:rsidRPr="00307236">
        <w:rPr>
          <w:rFonts w:ascii="Times New Roman" w:hAnsi="Times New Roman"/>
          <w:sz w:val="28"/>
          <w:szCs w:val="28"/>
        </w:rPr>
        <w:t>К. :</w:t>
      </w:r>
      <w:r w:rsidRPr="00307236">
        <w:rPr>
          <w:rFonts w:ascii="Times New Roman" w:hAnsi="Times New Roman"/>
          <w:sz w:val="28"/>
          <w:szCs w:val="28"/>
          <w:lang w:val="uk-UA"/>
        </w:rPr>
        <w:t xml:space="preserve"> </w:t>
      </w:r>
      <w:r w:rsidRPr="00307236">
        <w:rPr>
          <w:rFonts w:ascii="Times New Roman" w:hAnsi="Times New Roman"/>
          <w:sz w:val="28"/>
          <w:szCs w:val="28"/>
        </w:rPr>
        <w:t xml:space="preserve">СПД, 2014. - 396 с. </w:t>
      </w:r>
    </w:p>
    <w:p w14:paraId="59494BE0" w14:textId="77777777" w:rsidR="00307236" w:rsidRPr="00307236" w:rsidRDefault="00307236" w:rsidP="001E267A">
      <w:pPr>
        <w:numPr>
          <w:ilvl w:val="0"/>
          <w:numId w:val="15"/>
        </w:numPr>
        <w:spacing w:after="0" w:line="240" w:lineRule="auto"/>
        <w:jc w:val="both"/>
        <w:rPr>
          <w:rFonts w:ascii="Times New Roman" w:hAnsi="Times New Roman"/>
          <w:sz w:val="28"/>
          <w:szCs w:val="28"/>
        </w:rPr>
      </w:pPr>
      <w:r w:rsidRPr="00307236">
        <w:rPr>
          <w:rFonts w:ascii="Times New Roman" w:hAnsi="Times New Roman"/>
          <w:sz w:val="28"/>
          <w:szCs w:val="28"/>
        </w:rPr>
        <w:t>Атлас</w:t>
      </w:r>
      <w:r w:rsidRPr="00307236">
        <w:rPr>
          <w:rFonts w:ascii="Times New Roman" w:eastAsia="Times New Roman" w:hAnsi="Times New Roman"/>
          <w:sz w:val="28"/>
          <w:szCs w:val="28"/>
        </w:rPr>
        <w:t xml:space="preserve"> </w:t>
      </w:r>
      <w:r w:rsidRPr="00307236">
        <w:rPr>
          <w:rFonts w:ascii="Times New Roman" w:hAnsi="Times New Roman"/>
          <w:sz w:val="28"/>
          <w:szCs w:val="28"/>
        </w:rPr>
        <w:t>бойової</w:t>
      </w:r>
      <w:r w:rsidRPr="00307236">
        <w:rPr>
          <w:rFonts w:ascii="Times New Roman" w:eastAsia="Times New Roman" w:hAnsi="Times New Roman"/>
          <w:sz w:val="28"/>
          <w:szCs w:val="28"/>
        </w:rPr>
        <w:t xml:space="preserve"> </w:t>
      </w:r>
      <w:r w:rsidRPr="00307236">
        <w:rPr>
          <w:rFonts w:ascii="Times New Roman" w:hAnsi="Times New Roman"/>
          <w:sz w:val="28"/>
          <w:szCs w:val="28"/>
        </w:rPr>
        <w:t>хірургічної</w:t>
      </w:r>
      <w:r w:rsidRPr="00307236">
        <w:rPr>
          <w:rFonts w:ascii="Times New Roman" w:eastAsia="Times New Roman" w:hAnsi="Times New Roman"/>
          <w:sz w:val="28"/>
          <w:szCs w:val="28"/>
        </w:rPr>
        <w:t xml:space="preserve"> </w:t>
      </w:r>
      <w:r w:rsidRPr="00307236">
        <w:rPr>
          <w:rFonts w:ascii="Times New Roman" w:hAnsi="Times New Roman"/>
          <w:sz w:val="28"/>
          <w:szCs w:val="28"/>
        </w:rPr>
        <w:t>травми</w:t>
      </w:r>
      <w:r w:rsidRPr="00307236">
        <w:rPr>
          <w:rFonts w:ascii="Times New Roman" w:eastAsia="Times New Roman" w:hAnsi="Times New Roman"/>
          <w:sz w:val="28"/>
          <w:szCs w:val="28"/>
        </w:rPr>
        <w:t xml:space="preserve"> </w:t>
      </w:r>
      <w:r w:rsidRPr="00307236">
        <w:rPr>
          <w:rFonts w:ascii="Times New Roman" w:hAnsi="Times New Roman"/>
          <w:sz w:val="28"/>
          <w:szCs w:val="28"/>
        </w:rPr>
        <w:t>(досвід</w:t>
      </w:r>
      <w:r w:rsidRPr="00307236">
        <w:rPr>
          <w:rFonts w:ascii="Times New Roman" w:eastAsia="Times New Roman" w:hAnsi="Times New Roman"/>
          <w:sz w:val="28"/>
          <w:szCs w:val="28"/>
        </w:rPr>
        <w:t xml:space="preserve"> </w:t>
      </w:r>
      <w:r w:rsidRPr="00307236">
        <w:rPr>
          <w:rFonts w:ascii="Times New Roman" w:hAnsi="Times New Roman"/>
          <w:sz w:val="28"/>
          <w:szCs w:val="28"/>
        </w:rPr>
        <w:t>АТО/ООС) / під</w:t>
      </w:r>
      <w:r w:rsidRPr="00307236">
        <w:rPr>
          <w:rFonts w:ascii="Times New Roman" w:eastAsia="Times New Roman" w:hAnsi="Times New Roman"/>
          <w:sz w:val="28"/>
          <w:szCs w:val="28"/>
        </w:rPr>
        <w:t xml:space="preserve"> </w:t>
      </w:r>
      <w:r w:rsidRPr="00307236">
        <w:rPr>
          <w:rFonts w:ascii="Times New Roman" w:hAnsi="Times New Roman"/>
          <w:sz w:val="28"/>
          <w:szCs w:val="28"/>
        </w:rPr>
        <w:t>загальною</w:t>
      </w:r>
      <w:r w:rsidRPr="00307236">
        <w:rPr>
          <w:rFonts w:ascii="Times New Roman" w:eastAsia="Times New Roman" w:hAnsi="Times New Roman"/>
          <w:sz w:val="28"/>
          <w:szCs w:val="28"/>
        </w:rPr>
        <w:t xml:space="preserve"> </w:t>
      </w:r>
      <w:r w:rsidRPr="00307236">
        <w:rPr>
          <w:rFonts w:ascii="Times New Roman" w:hAnsi="Times New Roman"/>
          <w:sz w:val="28"/>
          <w:szCs w:val="28"/>
        </w:rPr>
        <w:t>ред.</w:t>
      </w:r>
      <w:r w:rsidRPr="00307236">
        <w:rPr>
          <w:rFonts w:ascii="Times New Roman" w:eastAsia="Times New Roman" w:hAnsi="Times New Roman"/>
          <w:sz w:val="28"/>
          <w:szCs w:val="28"/>
        </w:rPr>
        <w:t xml:space="preserve"> </w:t>
      </w:r>
      <w:r w:rsidRPr="00307236">
        <w:rPr>
          <w:rFonts w:ascii="Times New Roman" w:hAnsi="Times New Roman"/>
          <w:sz w:val="28"/>
          <w:szCs w:val="28"/>
        </w:rPr>
        <w:t>В.В.</w:t>
      </w:r>
      <w:r w:rsidRPr="00307236">
        <w:rPr>
          <w:rFonts w:ascii="Times New Roman" w:eastAsia="Times New Roman" w:hAnsi="Times New Roman"/>
          <w:sz w:val="28"/>
          <w:szCs w:val="28"/>
        </w:rPr>
        <w:t xml:space="preserve"> </w:t>
      </w:r>
    </w:p>
    <w:p w14:paraId="6BF0B7B3" w14:textId="77777777" w:rsidR="00307236" w:rsidRPr="00307236" w:rsidRDefault="00307236" w:rsidP="001E267A">
      <w:pPr>
        <w:pStyle w:val="a6"/>
        <w:numPr>
          <w:ilvl w:val="0"/>
          <w:numId w:val="15"/>
        </w:numPr>
        <w:spacing w:after="0" w:line="240" w:lineRule="auto"/>
        <w:jc w:val="both"/>
        <w:rPr>
          <w:rFonts w:ascii="Times New Roman" w:hAnsi="Times New Roman"/>
          <w:sz w:val="28"/>
          <w:szCs w:val="28"/>
        </w:rPr>
      </w:pPr>
      <w:r w:rsidRPr="00307236">
        <w:rPr>
          <w:rFonts w:ascii="Times New Roman" w:hAnsi="Times New Roman"/>
          <w:sz w:val="28"/>
          <w:szCs w:val="28"/>
        </w:rPr>
        <w:lastRenderedPageBreak/>
        <w:t xml:space="preserve">Цимбалюка. - Харків : Колегіум, 2021. - 385с. </w:t>
      </w:r>
    </w:p>
    <w:p w14:paraId="0AD2A4D5" w14:textId="77777777" w:rsidR="00307236" w:rsidRPr="00307236" w:rsidRDefault="00307236" w:rsidP="001E267A">
      <w:pPr>
        <w:pStyle w:val="a6"/>
        <w:numPr>
          <w:ilvl w:val="0"/>
          <w:numId w:val="15"/>
        </w:numPr>
        <w:spacing w:after="160" w:line="259" w:lineRule="auto"/>
        <w:jc w:val="both"/>
        <w:rPr>
          <w:rFonts w:ascii="Times New Roman" w:hAnsi="Times New Roman"/>
          <w:sz w:val="28"/>
          <w:szCs w:val="28"/>
        </w:rPr>
      </w:pPr>
      <w:r w:rsidRPr="00307236">
        <w:rPr>
          <w:rFonts w:ascii="Times New Roman" w:hAnsi="Times New Roman"/>
          <w:sz w:val="28"/>
          <w:szCs w:val="28"/>
        </w:rPr>
        <w:t xml:space="preserve">Вогнепальні поранення кінцівок. Травматичний шок : Методичні рекомендації / О.А. Бур′янов, С.С. Страфун, І.П. Шлапак та ін. - К., 2015. - 31 с. </w:t>
      </w:r>
    </w:p>
    <w:p w14:paraId="41989256" w14:textId="0A26BAA3" w:rsidR="00DC25C2" w:rsidRPr="008C1931" w:rsidRDefault="00DC25C2" w:rsidP="001E267A">
      <w:pPr>
        <w:pStyle w:val="a6"/>
        <w:numPr>
          <w:ilvl w:val="0"/>
          <w:numId w:val="15"/>
        </w:numPr>
        <w:spacing w:after="160" w:line="259" w:lineRule="auto"/>
        <w:jc w:val="both"/>
        <w:rPr>
          <w:rFonts w:ascii="Times New Roman" w:hAnsi="Times New Roman"/>
          <w:sz w:val="28"/>
          <w:szCs w:val="28"/>
        </w:rPr>
      </w:pPr>
      <w:r w:rsidRPr="008C1931">
        <w:rPr>
          <w:rFonts w:ascii="Times New Roman" w:hAnsi="Times New Roman"/>
          <w:sz w:val="28"/>
          <w:szCs w:val="28"/>
        </w:rPr>
        <w:t xml:space="preserve">Порада А. М. Основи фізичної реабілітації : [навч. посібник] / А. М. Порада, О. В. Солодовник, Н. Є. Прокопчук. – 2-е вид. – Киев : Медицина, 2008. – 248 с. </w:t>
      </w:r>
    </w:p>
    <w:p w14:paraId="1532C8E2" w14:textId="77777777" w:rsidR="00DC25C2" w:rsidRPr="008C1931" w:rsidRDefault="00DC25C2" w:rsidP="001E267A">
      <w:pPr>
        <w:pStyle w:val="a6"/>
        <w:numPr>
          <w:ilvl w:val="0"/>
          <w:numId w:val="15"/>
        </w:numPr>
        <w:spacing w:after="160" w:line="259" w:lineRule="auto"/>
        <w:jc w:val="both"/>
        <w:rPr>
          <w:rFonts w:ascii="Times New Roman" w:hAnsi="Times New Roman"/>
          <w:sz w:val="28"/>
          <w:szCs w:val="28"/>
        </w:rPr>
      </w:pPr>
      <w:r w:rsidRPr="008C1931">
        <w:rPr>
          <w:rFonts w:ascii="Times New Roman" w:hAnsi="Times New Roman"/>
          <w:sz w:val="28"/>
          <w:szCs w:val="28"/>
        </w:rPr>
        <w:t xml:space="preserve">Соколовський В. С. Лікувальна фізична культура : [підручник] / В. С. Соколовський, Н. О. Романова, О. Г. Юшковська. – Одеса : Одес. держ. мед. ун-т, 2005. – 234 с. </w:t>
      </w:r>
    </w:p>
    <w:p w14:paraId="58513F32" w14:textId="77777777" w:rsidR="00DC25C2" w:rsidRPr="008C1931" w:rsidRDefault="00DC25C2" w:rsidP="001E267A">
      <w:pPr>
        <w:pStyle w:val="a6"/>
        <w:numPr>
          <w:ilvl w:val="0"/>
          <w:numId w:val="15"/>
        </w:numPr>
        <w:spacing w:after="160" w:line="259" w:lineRule="auto"/>
        <w:jc w:val="both"/>
        <w:rPr>
          <w:rFonts w:ascii="Times New Roman" w:hAnsi="Times New Roman"/>
          <w:sz w:val="28"/>
          <w:szCs w:val="28"/>
        </w:rPr>
      </w:pPr>
      <w:r w:rsidRPr="008C1931">
        <w:rPr>
          <w:rFonts w:ascii="Times New Roman" w:hAnsi="Times New Roman"/>
          <w:sz w:val="28"/>
          <w:szCs w:val="28"/>
        </w:rPr>
        <w:t xml:space="preserve">Мухін В. М. Фізична реабілітація : [підручник] / В. М. Мухін. – Київ : Олімпійська література, 2005. – 472 с. </w:t>
      </w:r>
    </w:p>
    <w:p w14:paraId="5363C05A" w14:textId="3FF24ABD" w:rsidR="00C66CC4" w:rsidRPr="008C1931" w:rsidRDefault="00DC25C2" w:rsidP="001E267A">
      <w:pPr>
        <w:pStyle w:val="af"/>
        <w:numPr>
          <w:ilvl w:val="0"/>
          <w:numId w:val="15"/>
        </w:numPr>
        <w:spacing w:after="0"/>
        <w:jc w:val="both"/>
        <w:rPr>
          <w:sz w:val="28"/>
          <w:szCs w:val="28"/>
        </w:rPr>
      </w:pPr>
      <w:r w:rsidRPr="008C1931">
        <w:rPr>
          <w:sz w:val="28"/>
          <w:szCs w:val="28"/>
        </w:rPr>
        <w:t xml:space="preserve">Язловецький В. С. Основи фізичної реабілітації : [навчальний посібник] / В. С. Язловецький, Г. Е. Верич, В. М. Мухін. – Кіровоград : РВВ КДПУ імені Володимира Винниченка, 2004. – 238 </w:t>
      </w:r>
      <w:r w:rsidR="00C66CC4" w:rsidRPr="008C1931">
        <w:rPr>
          <w:sz w:val="28"/>
          <w:szCs w:val="28"/>
        </w:rPr>
        <w:t xml:space="preserve">Хірургічні хвороби / П.Я. Чумак, А.Я. Кузнєцов, М.О. Рудий, О.П. Ковальов. – Тернопіль: ТДМУ, 2006. – 488 с. </w:t>
      </w:r>
    </w:p>
    <w:p w14:paraId="585828DD" w14:textId="40212A62" w:rsidR="00C66CC4" w:rsidRPr="008C1931" w:rsidRDefault="00C66CC4" w:rsidP="001E267A">
      <w:pPr>
        <w:pStyle w:val="af"/>
        <w:numPr>
          <w:ilvl w:val="0"/>
          <w:numId w:val="15"/>
        </w:numPr>
        <w:spacing w:after="0"/>
        <w:jc w:val="both"/>
        <w:rPr>
          <w:sz w:val="28"/>
          <w:szCs w:val="28"/>
        </w:rPr>
      </w:pPr>
      <w:r w:rsidRPr="008C1931">
        <w:rPr>
          <w:sz w:val="28"/>
          <w:szCs w:val="28"/>
        </w:rPr>
        <w:t>Хірургія: підручник / Б.П. Лисенко, В.Д. Шейко, С.Д. Хіміч та ін.: за ред. професорів Б.П. Лисенка, В.Д. Шейка, С.Д. Хіміча. — К.: ВСВ “Медицина”, 2010. — 712 с.</w:t>
      </w:r>
    </w:p>
    <w:p w14:paraId="6AAB767A" w14:textId="75019258" w:rsidR="00CC15BA" w:rsidRPr="008C1931" w:rsidRDefault="00CC15BA" w:rsidP="001E267A">
      <w:pPr>
        <w:pStyle w:val="af"/>
        <w:numPr>
          <w:ilvl w:val="0"/>
          <w:numId w:val="15"/>
        </w:numPr>
        <w:spacing w:after="0"/>
        <w:jc w:val="both"/>
        <w:rPr>
          <w:sz w:val="28"/>
          <w:szCs w:val="28"/>
        </w:rPr>
      </w:pPr>
      <w:r w:rsidRPr="008C1931">
        <w:rPr>
          <w:sz w:val="28"/>
          <w:szCs w:val="28"/>
        </w:rPr>
        <w:t>Бучинський А.Р. Хірургічні захворювання. – Киев: «Вища школа», 2007. – 576 с.</w:t>
      </w:r>
    </w:p>
    <w:p w14:paraId="014B0AAD" w14:textId="77777777" w:rsidR="00D4756F" w:rsidRPr="008C1931" w:rsidRDefault="00D4756F"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rPr>
        <w:t xml:space="preserve">Сучасні стандарти та критерії в галузі реабілітаційної медицини: Навчальний посібник / За ред. В.П. Лисенюка.- К., 2001.- 70 с. </w:t>
      </w:r>
    </w:p>
    <w:p w14:paraId="39847C86" w14:textId="77777777" w:rsidR="00D4756F" w:rsidRPr="008C1931" w:rsidRDefault="00D4756F"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rPr>
        <w:t>Сучасні класифікації та стандарти лікування захворювань внутрішніх органів / За ред. проф. Ю.М. Мостового. – 22-ге вид., перероб. – Київ, Центр ДЗК, 2017. – 616 с.</w:t>
      </w:r>
    </w:p>
    <w:p w14:paraId="679E182B" w14:textId="77777777" w:rsidR="00D4756F" w:rsidRPr="008C1931" w:rsidRDefault="00D4756F"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rPr>
        <w:t>Спортивна медицина і фізична реабілітація: Навч. посібник / В.А. Шаповалова, В.М. Коршак, В.М. Халтагарова та ін. – К.: Медицина, 2008. – 248 с.</w:t>
      </w:r>
    </w:p>
    <w:p w14:paraId="062A9E40" w14:textId="2D2B5DA0" w:rsidR="00D4756F" w:rsidRPr="008C1931" w:rsidRDefault="00D4756F"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lang w:val="uk-UA"/>
        </w:rPr>
        <w:t>Основи діагностичних досліджень у фізичній реабілітації [навч. посібник для студентів вищих навчальних закладів] / Т. Бойчук, М. Голубєва, О. Левандовський, Л. Войчишин. _ Л.: ЗУКЦ, 2010. – 240 с</w:t>
      </w:r>
    </w:p>
    <w:p w14:paraId="4988C4B5" w14:textId="77777777" w:rsidR="00DC25C2" w:rsidRPr="008C1931" w:rsidRDefault="00DC25C2" w:rsidP="001E267A">
      <w:pPr>
        <w:pStyle w:val="a6"/>
        <w:numPr>
          <w:ilvl w:val="0"/>
          <w:numId w:val="15"/>
        </w:numPr>
        <w:spacing w:after="0" w:line="259" w:lineRule="auto"/>
        <w:jc w:val="both"/>
        <w:rPr>
          <w:rFonts w:ascii="Times New Roman" w:hAnsi="Times New Roman"/>
          <w:sz w:val="28"/>
          <w:szCs w:val="28"/>
        </w:rPr>
      </w:pPr>
      <w:r w:rsidRPr="008C1931">
        <w:rPr>
          <w:rFonts w:ascii="Times New Roman" w:hAnsi="Times New Roman"/>
          <w:sz w:val="28"/>
          <w:szCs w:val="28"/>
        </w:rPr>
        <w:t xml:space="preserve">Камінський В.В., Суханова А.А., Воробей Л.І. и др. (2008) Ектопічна вагітність великого терміну: труднощі діагностики і організаційні аспекти успішного лікування. Здоровье женщины, 2: 41–45. </w:t>
      </w:r>
    </w:p>
    <w:p w14:paraId="1EEF39BC" w14:textId="77777777" w:rsidR="00DC25C2" w:rsidRPr="008C1931" w:rsidRDefault="00DC25C2" w:rsidP="001E267A">
      <w:pPr>
        <w:pStyle w:val="a6"/>
        <w:numPr>
          <w:ilvl w:val="0"/>
          <w:numId w:val="15"/>
        </w:numPr>
        <w:spacing w:after="0" w:line="259" w:lineRule="auto"/>
        <w:jc w:val="both"/>
        <w:rPr>
          <w:rFonts w:ascii="Times New Roman" w:hAnsi="Times New Roman"/>
          <w:sz w:val="28"/>
          <w:szCs w:val="28"/>
        </w:rPr>
      </w:pPr>
      <w:r w:rsidRPr="008C1931">
        <w:rPr>
          <w:rFonts w:ascii="Times New Roman" w:hAnsi="Times New Roman"/>
          <w:sz w:val="28"/>
          <w:szCs w:val="28"/>
        </w:rPr>
        <w:t xml:space="preserve">Островська С.О., Чубатий А.І. (2011) Оцінка ефективності реабілітаційних заходів у жінок після хірургічного лікування позаматкової вагітності. Таврический мед.-биол. вестник, 14(3): 145–147. </w:t>
      </w:r>
    </w:p>
    <w:p w14:paraId="796640BC" w14:textId="77777777" w:rsidR="00E6136A" w:rsidRDefault="00DC25C2" w:rsidP="001E267A">
      <w:pPr>
        <w:pStyle w:val="a6"/>
        <w:numPr>
          <w:ilvl w:val="0"/>
          <w:numId w:val="15"/>
        </w:numPr>
        <w:spacing w:after="0" w:line="259" w:lineRule="auto"/>
        <w:jc w:val="both"/>
        <w:rPr>
          <w:rFonts w:ascii="Times New Roman" w:hAnsi="Times New Roman"/>
          <w:sz w:val="28"/>
          <w:szCs w:val="28"/>
        </w:rPr>
      </w:pPr>
      <w:r w:rsidRPr="008C1931">
        <w:rPr>
          <w:rFonts w:ascii="Times New Roman" w:hAnsi="Times New Roman"/>
          <w:sz w:val="28"/>
          <w:szCs w:val="28"/>
        </w:rPr>
        <w:lastRenderedPageBreak/>
        <w:t xml:space="preserve">Огородник А.О. (2011) Повторна позаматкова вагітність. Автореф. дис. … канд. мед. наук. Національна медична академія післядипломної освіти імені П.Л. Шупика, Київ, 18 с. </w:t>
      </w:r>
    </w:p>
    <w:p w14:paraId="150AA1E9" w14:textId="09A42684" w:rsidR="00DC25C2" w:rsidRPr="00E6136A" w:rsidRDefault="00DC25C2" w:rsidP="001E267A">
      <w:pPr>
        <w:pStyle w:val="a6"/>
        <w:numPr>
          <w:ilvl w:val="0"/>
          <w:numId w:val="15"/>
        </w:numPr>
        <w:spacing w:after="0" w:line="259" w:lineRule="auto"/>
        <w:jc w:val="both"/>
        <w:rPr>
          <w:rFonts w:ascii="Times New Roman" w:hAnsi="Times New Roman"/>
          <w:sz w:val="28"/>
          <w:szCs w:val="28"/>
        </w:rPr>
      </w:pPr>
      <w:r w:rsidRPr="00E6136A">
        <w:rPr>
          <w:rFonts w:ascii="Times New Roman" w:hAnsi="Times New Roman"/>
          <w:sz w:val="28"/>
          <w:szCs w:val="28"/>
        </w:rPr>
        <w:t>Клінічна онкологія</w:t>
      </w:r>
      <w:r w:rsidRPr="00E6136A">
        <w:rPr>
          <w:rFonts w:ascii="Times New Roman" w:hAnsi="Times New Roman"/>
          <w:sz w:val="28"/>
          <w:szCs w:val="28"/>
          <w:lang w:val="uk-UA"/>
        </w:rPr>
        <w:t>.</w:t>
      </w:r>
      <w:r w:rsidRPr="00E6136A">
        <w:rPr>
          <w:rFonts w:ascii="Times New Roman" w:hAnsi="Times New Roman"/>
          <w:sz w:val="28"/>
          <w:szCs w:val="28"/>
        </w:rPr>
        <w:t xml:space="preserve"> Навчальний посібник За редакцією Ю. В. Москаленко</w:t>
      </w:r>
      <w:r w:rsidRPr="00E6136A">
        <w:rPr>
          <w:rFonts w:ascii="Times New Roman" w:hAnsi="Times New Roman"/>
          <w:sz w:val="28"/>
          <w:szCs w:val="28"/>
          <w:lang w:val="uk-UA"/>
        </w:rPr>
        <w:t xml:space="preserve">. </w:t>
      </w:r>
      <w:r w:rsidRPr="00E6136A">
        <w:rPr>
          <w:rFonts w:ascii="Times New Roman" w:hAnsi="Times New Roman"/>
          <w:sz w:val="28"/>
          <w:szCs w:val="28"/>
        </w:rPr>
        <w:t>Суми Сумський державний університет 2020</w:t>
      </w:r>
      <w:r w:rsidRPr="00E6136A">
        <w:rPr>
          <w:rFonts w:ascii="Times New Roman" w:hAnsi="Times New Roman"/>
          <w:sz w:val="28"/>
          <w:szCs w:val="28"/>
          <w:lang w:val="uk-UA"/>
        </w:rPr>
        <w:t>. 212 с.</w:t>
      </w:r>
    </w:p>
    <w:p w14:paraId="63F6137A" w14:textId="77777777" w:rsidR="00DC25C2" w:rsidRPr="008C1931" w:rsidRDefault="00DC25C2"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lang w:val="en-US"/>
        </w:rPr>
        <w:t>Oh B., Butow Ph., Mullan B. Medical qigong for cancer patients: Pilot study of impact on quality of life, side effects of treatment and inflammation // B. Oh et al. Am J Chin Med, 2008; 36, 459.</w:t>
      </w:r>
    </w:p>
    <w:p w14:paraId="1599B6A4" w14:textId="5B9AFD59" w:rsidR="00DC25C2" w:rsidRPr="008C1931" w:rsidRDefault="00DC25C2"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lang w:val="en-US"/>
        </w:rPr>
        <w:t>Gorczyca A.M., Eaton C.B., LaMonte M.J. et al. Association of physical acti</w:t>
      </w:r>
      <w:r w:rsidRPr="008C1931">
        <w:rPr>
          <w:rFonts w:ascii="Times New Roman" w:hAnsi="Times New Roman"/>
          <w:sz w:val="28"/>
          <w:szCs w:val="28"/>
          <w:lang w:val="en-US"/>
        </w:rPr>
        <w:softHyphen/>
        <w:t>vi</w:t>
      </w:r>
      <w:r w:rsidRPr="008C1931">
        <w:rPr>
          <w:rFonts w:ascii="Times New Roman" w:hAnsi="Times New Roman"/>
          <w:sz w:val="28"/>
          <w:szCs w:val="28"/>
          <w:lang w:val="en-US"/>
        </w:rPr>
        <w:softHyphen/>
        <w:t>ty and sitting time with incident colorectal cancer in postmenopausal women // Eur J Cancer Prev, May 19, 2017.</w:t>
      </w:r>
    </w:p>
    <w:p w14:paraId="713D7190" w14:textId="77777777" w:rsidR="00DC25C2" w:rsidRPr="008C1931" w:rsidRDefault="00DC25C2"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lang w:val="en-US"/>
        </w:rPr>
        <w:t>Dhillon W., Abd Al-Noor N., Gill A. et al. Impact of deep breathing and relaxation exercises on health related quali</w:t>
      </w:r>
      <w:r w:rsidRPr="008C1931">
        <w:rPr>
          <w:rFonts w:ascii="Times New Roman" w:hAnsi="Times New Roman"/>
          <w:sz w:val="28"/>
          <w:szCs w:val="28"/>
          <w:lang w:val="en-US"/>
        </w:rPr>
        <w:softHyphen/>
        <w:t>ty of life in breast cancer patients recei</w:t>
      </w:r>
      <w:r w:rsidRPr="008C1931">
        <w:rPr>
          <w:rFonts w:ascii="Times New Roman" w:hAnsi="Times New Roman"/>
          <w:sz w:val="28"/>
          <w:szCs w:val="28"/>
          <w:lang w:val="en-US"/>
        </w:rPr>
        <w:softHyphen/>
        <w:t>ving chemotherapy // Cancer Research, Dec 15, 2009.</w:t>
      </w:r>
    </w:p>
    <w:p w14:paraId="61D6F65F" w14:textId="77777777" w:rsidR="00DC25C2" w:rsidRPr="008C1931" w:rsidRDefault="00DC25C2"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lang w:val="en-US"/>
        </w:rPr>
        <w:t>Diorio C., Celis Ekstrand A., Hesser T. et al. Development of an individualized yoga intervention to address fatigue in hospitalized children undergoing intensive chemotherapy // Integr Cancer Ther, Sep 2016; 15(3): 279-84.</w:t>
      </w:r>
    </w:p>
    <w:p w14:paraId="5B0C3FE0" w14:textId="77777777" w:rsidR="008C1931" w:rsidRPr="008C1931" w:rsidRDefault="00DC25C2" w:rsidP="001E267A">
      <w:pPr>
        <w:pStyle w:val="a7"/>
        <w:numPr>
          <w:ilvl w:val="0"/>
          <w:numId w:val="15"/>
        </w:numPr>
        <w:jc w:val="both"/>
        <w:rPr>
          <w:rFonts w:ascii="Times New Roman" w:hAnsi="Times New Roman"/>
          <w:sz w:val="28"/>
          <w:szCs w:val="28"/>
          <w:lang w:val="uk-UA"/>
        </w:rPr>
      </w:pPr>
      <w:r w:rsidRPr="008C1931">
        <w:rPr>
          <w:rFonts w:ascii="Times New Roman" w:hAnsi="Times New Roman"/>
          <w:sz w:val="28"/>
          <w:szCs w:val="28"/>
          <w:lang w:val="en-US"/>
        </w:rPr>
        <w:t>Eaglehouse Y.L., Koh W.P., Wang R. et al. Physical activi</w:t>
      </w:r>
      <w:r w:rsidRPr="008C1931">
        <w:rPr>
          <w:rFonts w:ascii="Times New Roman" w:hAnsi="Times New Roman"/>
          <w:sz w:val="28"/>
          <w:szCs w:val="28"/>
          <w:lang w:val="en-US"/>
        </w:rPr>
        <w:softHyphen/>
        <w:t>ty, sedentary time, and risk of colorectal cancer: the Singapore Chinese Health Study // Eur J Cancer Prev, May 24, 2017.</w:t>
      </w:r>
    </w:p>
    <w:p w14:paraId="7FFB4C30" w14:textId="77777777" w:rsidR="008C1931" w:rsidRPr="008C1931" w:rsidRDefault="008C1931" w:rsidP="001E267A">
      <w:pPr>
        <w:pStyle w:val="a6"/>
        <w:numPr>
          <w:ilvl w:val="0"/>
          <w:numId w:val="15"/>
        </w:numPr>
        <w:rPr>
          <w:rFonts w:ascii="Times New Roman" w:hAnsi="Times New Roman"/>
          <w:sz w:val="28"/>
          <w:szCs w:val="28"/>
        </w:rPr>
      </w:pPr>
      <w:r w:rsidRPr="008C1931">
        <w:rPr>
          <w:rFonts w:ascii="Times New Roman" w:hAnsi="Times New Roman"/>
          <w:sz w:val="28"/>
          <w:szCs w:val="28"/>
        </w:rPr>
        <w:t xml:space="preserve">Онкологія : підручник для студ. мед. закладів ВО, лікарівінтернів, сімейних лікарів, онкологів. 2-ге вид., перероб. і доп. Затверджено МОН / За ред. Г. В. Бондаря, А. І. Шевченка, І. Й. Галайчука. К., 2019. 520 с. </w:t>
      </w:r>
    </w:p>
    <w:p w14:paraId="66A6C924" w14:textId="77777777" w:rsidR="008C1931" w:rsidRPr="008C1931" w:rsidRDefault="008C1931" w:rsidP="001E267A">
      <w:pPr>
        <w:pStyle w:val="a6"/>
        <w:numPr>
          <w:ilvl w:val="0"/>
          <w:numId w:val="15"/>
        </w:numPr>
        <w:rPr>
          <w:rFonts w:ascii="Times New Roman" w:eastAsia="TimesNewRoman" w:hAnsi="Times New Roman"/>
          <w:sz w:val="28"/>
          <w:szCs w:val="28"/>
        </w:rPr>
      </w:pPr>
      <w:r w:rsidRPr="008C1931">
        <w:rPr>
          <w:rFonts w:ascii="Times New Roman" w:hAnsi="Times New Roman"/>
          <w:sz w:val="28"/>
          <w:szCs w:val="28"/>
        </w:rPr>
        <w:t xml:space="preserve">Онкологія : підручник / Ю. В. Думанський, А. I. Шевченко, I. Й. Галайчук та ін. ; за ред. Г. В. Бондаря, А. I. Шевченка, I. Й. Галайчука. 2-е вид., переробл. та допов. K. : ВСВ «Медицина», 2019. 520 с. </w:t>
      </w:r>
    </w:p>
    <w:p w14:paraId="277F6616" w14:textId="77777777" w:rsidR="008C1931" w:rsidRPr="008C1931" w:rsidRDefault="008C1931" w:rsidP="001E267A">
      <w:pPr>
        <w:pStyle w:val="a6"/>
        <w:numPr>
          <w:ilvl w:val="0"/>
          <w:numId w:val="15"/>
        </w:numPr>
        <w:rPr>
          <w:rFonts w:ascii="Times New Roman" w:eastAsia="TimesNewRoman" w:hAnsi="Times New Roman"/>
          <w:sz w:val="28"/>
          <w:szCs w:val="28"/>
        </w:rPr>
      </w:pPr>
      <w:r w:rsidRPr="008C1931">
        <w:rPr>
          <w:rFonts w:ascii="Times New Roman" w:hAnsi="Times New Roman"/>
          <w:sz w:val="28"/>
          <w:szCs w:val="28"/>
        </w:rPr>
        <w:t xml:space="preserve">Мухін В. М. Фізична реабілітація : підручник. 3-те вид., переробл. та доповн. К. : Олімпійська література, 2009. 488 с. </w:t>
      </w:r>
    </w:p>
    <w:p w14:paraId="5D7C2512" w14:textId="77777777" w:rsidR="008C1931" w:rsidRPr="008C1931" w:rsidRDefault="008C1931" w:rsidP="001E267A">
      <w:pPr>
        <w:pStyle w:val="a6"/>
        <w:numPr>
          <w:ilvl w:val="0"/>
          <w:numId w:val="15"/>
        </w:numPr>
        <w:rPr>
          <w:rFonts w:ascii="Times New Roman" w:eastAsia="TimesNewRoman" w:hAnsi="Times New Roman"/>
          <w:sz w:val="28"/>
          <w:szCs w:val="28"/>
        </w:rPr>
      </w:pPr>
      <w:r w:rsidRPr="008C1931">
        <w:rPr>
          <w:rFonts w:ascii="Times New Roman" w:hAnsi="Times New Roman"/>
          <w:sz w:val="28"/>
          <w:szCs w:val="28"/>
        </w:rPr>
        <w:t xml:space="preserve">Медична та соціальна реабілітація : навчальний посібник / За заг. ред. І. Р. Мисули, Л. О. Вакуленко. Тернопіль : ТДМУ, 2005. 402 с. </w:t>
      </w:r>
    </w:p>
    <w:p w14:paraId="1129FE7D" w14:textId="77777777" w:rsidR="008C1931" w:rsidRPr="008C1931" w:rsidRDefault="008C1931" w:rsidP="001E267A">
      <w:pPr>
        <w:pStyle w:val="a6"/>
        <w:numPr>
          <w:ilvl w:val="0"/>
          <w:numId w:val="15"/>
        </w:numPr>
        <w:spacing w:after="0"/>
        <w:jc w:val="both"/>
        <w:rPr>
          <w:rFonts w:ascii="Times New Roman" w:eastAsia="TimesNewRoman" w:hAnsi="Times New Roman"/>
          <w:sz w:val="28"/>
          <w:szCs w:val="28"/>
        </w:rPr>
      </w:pPr>
      <w:r w:rsidRPr="008C1931">
        <w:rPr>
          <w:rFonts w:ascii="Times New Roman" w:eastAsia="TimesNewRoman" w:hAnsi="Times New Roman"/>
          <w:sz w:val="28"/>
          <w:szCs w:val="28"/>
        </w:rPr>
        <w:t>https://suspilne.media/398714-zitta-vijskovih-pisla-poranen-zminuetsa-nazavzdi-intervu-zi-spivzasnovnikom-reabilitacijnogo-centru/</w:t>
      </w:r>
    </w:p>
    <w:p w14:paraId="1314B616" w14:textId="77777777" w:rsidR="008C1931" w:rsidRPr="008C1931" w:rsidRDefault="00A40852" w:rsidP="001E267A">
      <w:pPr>
        <w:pStyle w:val="a6"/>
        <w:numPr>
          <w:ilvl w:val="0"/>
          <w:numId w:val="15"/>
        </w:numPr>
        <w:spacing w:after="0"/>
        <w:jc w:val="both"/>
        <w:rPr>
          <w:rFonts w:ascii="Times New Roman" w:eastAsia="TimesNewRoman" w:hAnsi="Times New Roman"/>
          <w:sz w:val="28"/>
          <w:szCs w:val="28"/>
        </w:rPr>
      </w:pPr>
      <w:hyperlink r:id="rId18" w:history="1">
        <w:r w:rsidR="008C1931" w:rsidRPr="008C1931">
          <w:rPr>
            <w:rStyle w:val="a5"/>
            <w:rFonts w:ascii="Times New Roman" w:eastAsia="TimesNewRoman" w:hAnsi="Times New Roman"/>
            <w:sz w:val="28"/>
            <w:szCs w:val="28"/>
          </w:rPr>
          <w:t>https://youtu.be/vogn2IkB3h0</w:t>
        </w:r>
      </w:hyperlink>
    </w:p>
    <w:p w14:paraId="1C9A3812" w14:textId="77777777" w:rsidR="008C1931" w:rsidRPr="008C1931" w:rsidRDefault="008C1931" w:rsidP="001E267A">
      <w:pPr>
        <w:pStyle w:val="a6"/>
        <w:numPr>
          <w:ilvl w:val="0"/>
          <w:numId w:val="15"/>
        </w:numPr>
        <w:spacing w:after="0"/>
        <w:jc w:val="both"/>
        <w:rPr>
          <w:rFonts w:ascii="Times New Roman" w:eastAsia="TimesNewRoman" w:hAnsi="Times New Roman"/>
          <w:sz w:val="28"/>
          <w:szCs w:val="28"/>
        </w:rPr>
      </w:pPr>
      <w:r w:rsidRPr="008C1931">
        <w:rPr>
          <w:rFonts w:ascii="Times New Roman" w:eastAsia="TimesNewRoman" w:hAnsi="Times New Roman"/>
          <w:sz w:val="28"/>
          <w:szCs w:val="28"/>
        </w:rPr>
        <w:t>https://ivr.ua/ua/rehabilitation-after-military-injuries</w:t>
      </w:r>
    </w:p>
    <w:p w14:paraId="5BD9B438" w14:textId="4DA602F8" w:rsidR="00852043" w:rsidRPr="00BA083D" w:rsidRDefault="00DC25C2" w:rsidP="00C179D7">
      <w:pPr>
        <w:pStyle w:val="a7"/>
        <w:ind w:left="284"/>
        <w:jc w:val="center"/>
        <w:rPr>
          <w:rFonts w:ascii="Times New Roman" w:hAnsi="Times New Roman"/>
          <w:b/>
          <w:bCs/>
          <w:sz w:val="28"/>
          <w:szCs w:val="28"/>
          <w:lang w:val="uk-UA"/>
        </w:rPr>
      </w:pPr>
      <w:r w:rsidRPr="008C1931">
        <w:rPr>
          <w:rFonts w:ascii="Times New Roman" w:hAnsi="Times New Roman"/>
          <w:sz w:val="28"/>
          <w:szCs w:val="28"/>
        </w:rPr>
        <w:lastRenderedPageBreak/>
        <w:br/>
      </w:r>
      <w:r w:rsidR="00852043" w:rsidRPr="00BA083D">
        <w:rPr>
          <w:rFonts w:ascii="Times New Roman" w:hAnsi="Times New Roman"/>
          <w:b/>
          <w:bCs/>
          <w:sz w:val="28"/>
          <w:szCs w:val="28"/>
          <w:lang w:val="uk-UA"/>
        </w:rPr>
        <w:t>До</w:t>
      </w:r>
      <w:r w:rsidR="006120F3" w:rsidRPr="00BA083D">
        <w:rPr>
          <w:rFonts w:ascii="Times New Roman" w:hAnsi="Times New Roman"/>
          <w:b/>
          <w:bCs/>
          <w:sz w:val="28"/>
          <w:szCs w:val="28"/>
          <w:lang w:val="uk-UA"/>
        </w:rPr>
        <w:t>даткова</w:t>
      </w:r>
      <w:r w:rsidR="00852043" w:rsidRPr="00BA083D">
        <w:rPr>
          <w:rFonts w:ascii="Times New Roman" w:hAnsi="Times New Roman"/>
          <w:b/>
          <w:bCs/>
          <w:sz w:val="28"/>
          <w:szCs w:val="28"/>
          <w:lang w:val="uk-UA"/>
        </w:rPr>
        <w:t>:</w:t>
      </w:r>
    </w:p>
    <w:p w14:paraId="7FE573BC" w14:textId="5AA6023C" w:rsidR="00EB49CA" w:rsidRPr="00BA083D" w:rsidRDefault="00EB49CA" w:rsidP="001E267A">
      <w:pPr>
        <w:pStyle w:val="af"/>
        <w:numPr>
          <w:ilvl w:val="0"/>
          <w:numId w:val="16"/>
        </w:numPr>
        <w:tabs>
          <w:tab w:val="left" w:pos="426"/>
        </w:tabs>
        <w:spacing w:after="0"/>
        <w:ind w:left="426" w:hanging="426"/>
        <w:jc w:val="both"/>
        <w:rPr>
          <w:sz w:val="28"/>
          <w:szCs w:val="28"/>
        </w:rPr>
      </w:pPr>
      <w:r w:rsidRPr="00BA083D">
        <w:rPr>
          <w:sz w:val="28"/>
          <w:szCs w:val="28"/>
        </w:rPr>
        <w:t>Лікувальна фізкультура та спортивна медицина / В.В. Кла</w:t>
      </w:r>
      <w:r w:rsidR="00FA2DA1" w:rsidRPr="00BA083D">
        <w:rPr>
          <w:sz w:val="28"/>
          <w:szCs w:val="28"/>
        </w:rPr>
        <w:t>п</w:t>
      </w:r>
      <w:r w:rsidRPr="00BA083D">
        <w:rPr>
          <w:sz w:val="28"/>
          <w:szCs w:val="28"/>
        </w:rPr>
        <w:t>чук, Г.В. Дзяк, І.В. Муравов та ін./ За ред. В.В. Клалчука, Г.В. Дзяка. – Київ.: Здоров'я, 1995. – 312с.</w:t>
      </w:r>
    </w:p>
    <w:p w14:paraId="1D19AD27" w14:textId="3E857D87" w:rsidR="00FA2DA1" w:rsidRPr="00BA083D" w:rsidRDefault="00FA2DA1" w:rsidP="001E267A">
      <w:pPr>
        <w:pStyle w:val="af"/>
        <w:numPr>
          <w:ilvl w:val="0"/>
          <w:numId w:val="16"/>
        </w:numPr>
        <w:tabs>
          <w:tab w:val="left" w:pos="426"/>
        </w:tabs>
        <w:spacing w:after="0"/>
        <w:ind w:left="426" w:hanging="426"/>
        <w:jc w:val="both"/>
        <w:rPr>
          <w:sz w:val="28"/>
          <w:szCs w:val="28"/>
        </w:rPr>
      </w:pPr>
      <w:r w:rsidRPr="00BA083D">
        <w:rPr>
          <w:sz w:val="28"/>
          <w:szCs w:val="28"/>
        </w:rPr>
        <w:t>Івасик Н. Фізична реабілітація при порушенні діяльності органів дихання : навч. посіб. / Наталія Івасик. – 2-ге вид., випр. і допов. – Львів : Український бестселер, 2009; Тріада плюс, 2012. – 192 с.</w:t>
      </w:r>
    </w:p>
    <w:p w14:paraId="3CA6B141" w14:textId="77777777" w:rsidR="00D4756F" w:rsidRPr="00E6136A" w:rsidRDefault="00D4756F" w:rsidP="001E267A">
      <w:pPr>
        <w:pStyle w:val="a6"/>
        <w:numPr>
          <w:ilvl w:val="0"/>
          <w:numId w:val="16"/>
        </w:numPr>
        <w:tabs>
          <w:tab w:val="left" w:pos="426"/>
        </w:tabs>
        <w:ind w:left="426" w:hanging="426"/>
        <w:rPr>
          <w:rFonts w:ascii="Times New Roman" w:hAnsi="Times New Roman"/>
          <w:iCs/>
          <w:sz w:val="28"/>
          <w:szCs w:val="28"/>
          <w:lang w:val="en-US"/>
        </w:rPr>
      </w:pPr>
      <w:r w:rsidRPr="00E6136A">
        <w:rPr>
          <w:rFonts w:ascii="Times New Roman" w:hAnsi="Times New Roman"/>
          <w:sz w:val="28"/>
          <w:szCs w:val="28"/>
          <w:lang w:val="en-US"/>
        </w:rPr>
        <w:t xml:space="preserve">Actual problems of emergency abdominal surgery / Edited by Dmitry Victorovich Garbuzenko // InTech. - 2016. - 216 p. </w:t>
      </w:r>
    </w:p>
    <w:p w14:paraId="47DE2648" w14:textId="24E794B1" w:rsidR="00D4756F" w:rsidRPr="00E6136A" w:rsidRDefault="00D4756F" w:rsidP="001E267A">
      <w:pPr>
        <w:pStyle w:val="a6"/>
        <w:numPr>
          <w:ilvl w:val="0"/>
          <w:numId w:val="16"/>
        </w:numPr>
        <w:tabs>
          <w:tab w:val="left" w:pos="426"/>
        </w:tabs>
        <w:ind w:left="426" w:hanging="426"/>
        <w:rPr>
          <w:rFonts w:ascii="Times New Roman" w:hAnsi="Times New Roman"/>
          <w:iCs/>
          <w:sz w:val="28"/>
          <w:szCs w:val="28"/>
          <w:lang w:val="en-US"/>
        </w:rPr>
      </w:pPr>
      <w:r w:rsidRPr="00E6136A">
        <w:rPr>
          <w:rFonts w:ascii="Times New Roman" w:hAnsi="Times New Roman"/>
          <w:sz w:val="28"/>
          <w:szCs w:val="28"/>
          <w:lang w:val="en-US"/>
        </w:rPr>
        <w:t>AgrestaF. Laparoscopic Cholecystectomy / Ferdinando Agresta, Fabio Cesare Campanile, Nereo Vettoretto // Springer International Publishing Switzerland. - 2014. - 185 p.</w:t>
      </w:r>
    </w:p>
    <w:p w14:paraId="50687520" w14:textId="77777777" w:rsidR="00DC25C2" w:rsidRPr="00E6136A" w:rsidRDefault="00DC25C2" w:rsidP="001E267A">
      <w:pPr>
        <w:pStyle w:val="a6"/>
        <w:numPr>
          <w:ilvl w:val="0"/>
          <w:numId w:val="16"/>
        </w:numPr>
        <w:spacing w:after="0" w:line="259" w:lineRule="auto"/>
        <w:ind w:left="426" w:hanging="426"/>
        <w:jc w:val="both"/>
        <w:rPr>
          <w:rFonts w:ascii="Times New Roman" w:hAnsi="Times New Roman"/>
          <w:sz w:val="28"/>
          <w:szCs w:val="28"/>
        </w:rPr>
      </w:pPr>
      <w:r w:rsidRPr="00E6136A">
        <w:rPr>
          <w:rFonts w:ascii="Times New Roman" w:hAnsi="Times New Roman"/>
          <w:sz w:val="28"/>
          <w:szCs w:val="28"/>
          <w:lang w:val="en-US"/>
        </w:rPr>
        <w:t xml:space="preserve">Ego A., Subtil D., Coson M. (2001) Survival analysis of fertility after ectopic pregnancy. </w:t>
      </w:r>
      <w:r w:rsidRPr="00E6136A">
        <w:rPr>
          <w:rFonts w:ascii="Times New Roman" w:hAnsi="Times New Roman"/>
          <w:sz w:val="28"/>
          <w:szCs w:val="28"/>
        </w:rPr>
        <w:t>Ibid, 75(3): 560–566. DOI: 10.1016/s0015-0282(00)01761-1.</w:t>
      </w:r>
    </w:p>
    <w:p w14:paraId="3D04064D" w14:textId="3819474B" w:rsidR="00DC25C2" w:rsidRPr="00E6136A"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rPr>
      </w:pPr>
      <w:r w:rsidRPr="00F86028">
        <w:rPr>
          <w:rFonts w:ascii="Times New Roman" w:hAnsi="Times New Roman"/>
          <w:color w:val="000000"/>
          <w:sz w:val="28"/>
          <w:szCs w:val="28"/>
          <w:lang w:val="en-US"/>
        </w:rPr>
        <w:t xml:space="preserve">Fisher B.W., Majumdar S.R., McAlister F.A. (2002) Predicting pulmonary complications after nonthoracic surgery: a systematic review of blinded studies. </w:t>
      </w:r>
      <w:r w:rsidRPr="00E6136A">
        <w:rPr>
          <w:rFonts w:ascii="Times New Roman" w:hAnsi="Times New Roman"/>
          <w:color w:val="000000"/>
          <w:sz w:val="28"/>
          <w:szCs w:val="28"/>
        </w:rPr>
        <w:t>Am. J. Med., 112(3): 219–225. doi: 10.1016/s0002-9343(01)01082-8.</w:t>
      </w:r>
    </w:p>
    <w:p w14:paraId="5E728C44" w14:textId="45F55C24" w:rsidR="00DC25C2"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F86028">
        <w:rPr>
          <w:rFonts w:ascii="Times New Roman" w:hAnsi="Times New Roman"/>
          <w:color w:val="000000"/>
          <w:sz w:val="28"/>
          <w:szCs w:val="28"/>
          <w:lang w:val="en-US"/>
        </w:rPr>
        <w:t>Jung K.H., Kim S.M., Choi M.G. et al. (2015) Preoperative smoking cessation can reduce postoperative complications in gastric cancer surgery. Gastric Cancer, 18: 683–690.</w:t>
      </w:r>
    </w:p>
    <w:p w14:paraId="6B7BF3CD" w14:textId="1E97F76D" w:rsidR="00DC25C2" w:rsidRPr="00E6136A"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rPr>
      </w:pPr>
      <w:r w:rsidRPr="00F86028">
        <w:rPr>
          <w:rFonts w:ascii="Times New Roman" w:hAnsi="Times New Roman"/>
          <w:color w:val="000000"/>
          <w:sz w:val="28"/>
          <w:szCs w:val="28"/>
          <w:lang w:val="en-US"/>
        </w:rPr>
        <w:t xml:space="preserve">Carli F., Scheede-Bergdahl C. (2015) Prehabilitation to enhance perioperative care. </w:t>
      </w:r>
      <w:r w:rsidRPr="00E6136A">
        <w:rPr>
          <w:rFonts w:ascii="Times New Roman" w:hAnsi="Times New Roman"/>
          <w:color w:val="000000"/>
          <w:sz w:val="28"/>
          <w:szCs w:val="28"/>
        </w:rPr>
        <w:t>Anesthesiol. Clin., 33(1): 17–33. doi: 10.1016/j.anclin.2014.11.002.</w:t>
      </w:r>
    </w:p>
    <w:p w14:paraId="0D44FD48" w14:textId="04AAEE58" w:rsidR="00DC25C2" w:rsidRPr="00E6136A"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rPr>
      </w:pPr>
      <w:r w:rsidRPr="00F86028">
        <w:rPr>
          <w:rFonts w:ascii="Times New Roman" w:hAnsi="Times New Roman"/>
          <w:color w:val="000000"/>
          <w:sz w:val="28"/>
          <w:szCs w:val="28"/>
          <w:lang w:val="en-US"/>
        </w:rPr>
        <w:t xml:space="preserve">Sultan P., Hamilton M.A., Ackland G.L. (2012) Preoperative muscle weakness as defined by handgrip strength and postoperative outcomes: a systematic review. </w:t>
      </w:r>
      <w:r w:rsidRPr="00E6136A">
        <w:rPr>
          <w:rFonts w:ascii="Times New Roman" w:hAnsi="Times New Roman"/>
          <w:color w:val="000000"/>
          <w:sz w:val="28"/>
          <w:szCs w:val="28"/>
        </w:rPr>
        <w:t>BMC Anesthesiol., 12: 1. doi: 10.1186/1471-2253-12-1.</w:t>
      </w:r>
    </w:p>
    <w:p w14:paraId="2AB565BC" w14:textId="3FE9DA13" w:rsidR="00DC25C2" w:rsidRPr="007D5213"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F86028">
        <w:rPr>
          <w:rFonts w:ascii="Times New Roman" w:hAnsi="Times New Roman"/>
          <w:color w:val="000000"/>
          <w:sz w:val="28"/>
          <w:szCs w:val="28"/>
          <w:lang w:val="en-US"/>
        </w:rPr>
        <w:t xml:space="preserve">Guay J., Choi P., Suresh S. et al. (2014) Neuraxial blockade for the prevention of postoperative mortality and major morbidity: an overview of Cochrane systematic reviews. Cochrane Database Syst. </w:t>
      </w:r>
      <w:r w:rsidRPr="007D5213">
        <w:rPr>
          <w:rFonts w:ascii="Times New Roman" w:hAnsi="Times New Roman"/>
          <w:color w:val="000000"/>
          <w:sz w:val="28"/>
          <w:szCs w:val="28"/>
          <w:lang w:val="en-US"/>
        </w:rPr>
        <w:t>Rev., 2014(1): CD010108. doi: 10.1002/14651858.CD010108.pub2.</w:t>
      </w:r>
    </w:p>
    <w:p w14:paraId="0C0CA814" w14:textId="14D51273" w:rsidR="00DC25C2"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F86028">
        <w:rPr>
          <w:rFonts w:ascii="Times New Roman" w:hAnsi="Times New Roman"/>
          <w:color w:val="000000"/>
          <w:sz w:val="28"/>
          <w:szCs w:val="28"/>
          <w:lang w:val="en-US"/>
        </w:rPr>
        <w:t>van der Leeden M., Huijsmans R., Geleijn E. et al. (2016) Early enforced mobilisation following surgery for gastrointestinal cancer: feasibility and outcomes. Physiotherapy, 102(1): 103–110. doi: 10.1016/j.physio.2015.03.3722.</w:t>
      </w:r>
    </w:p>
    <w:p w14:paraId="5AE7A560" w14:textId="562BBE74"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F86028">
        <w:rPr>
          <w:rFonts w:ascii="Times New Roman" w:hAnsi="Times New Roman"/>
          <w:color w:val="000000"/>
          <w:sz w:val="28"/>
          <w:szCs w:val="28"/>
          <w:lang w:val="en-US"/>
        </w:rPr>
        <w:t xml:space="preserve">Armstrong C.O. (2017) Post-op incentive spirometry: Why, when, &amp; how. Nursing, 47(6): 54–57. doi: 10.1097/01.NURSE.0000516223.16649.02. </w:t>
      </w:r>
      <w:r w:rsidRPr="00E6136A">
        <w:rPr>
          <w:rFonts w:ascii="Times New Roman" w:hAnsi="Times New Roman"/>
          <w:color w:val="000000"/>
          <w:sz w:val="28"/>
          <w:szCs w:val="28"/>
        </w:rPr>
        <w:t>Посилання</w:t>
      </w:r>
      <w:r w:rsidRPr="00F86028">
        <w:rPr>
          <w:rFonts w:ascii="Times New Roman" w:hAnsi="Times New Roman"/>
          <w:color w:val="000000"/>
          <w:sz w:val="28"/>
          <w:szCs w:val="28"/>
          <w:lang w:val="en-US"/>
        </w:rPr>
        <w:t>: (</w:t>
      </w:r>
      <w:hyperlink r:id="rId19" w:history="1">
        <w:r w:rsidR="00E6136A" w:rsidRPr="00F86028">
          <w:rPr>
            <w:rStyle w:val="a5"/>
            <w:rFonts w:ascii="Times New Roman" w:hAnsi="Times New Roman"/>
            <w:sz w:val="28"/>
            <w:szCs w:val="28"/>
            <w:lang w:val="en-US"/>
          </w:rPr>
          <w:t>www.umj.com.ua/uk/publikatsia-208099-uniknennya-legenevih-uskladnen-u-pislyaoperatsijnih-hvorih</w:t>
        </w:r>
      </w:hyperlink>
      <w:r w:rsidRPr="00F86028">
        <w:rPr>
          <w:rFonts w:ascii="Times New Roman" w:hAnsi="Times New Roman"/>
          <w:color w:val="000000"/>
          <w:sz w:val="28"/>
          <w:szCs w:val="28"/>
          <w:lang w:val="en-US"/>
        </w:rPr>
        <w:t>)</w:t>
      </w:r>
    </w:p>
    <w:p w14:paraId="0F4B5838"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lastRenderedPageBreak/>
        <w:t>Kawada K., Taira N., Hatono M. et al. Influence of exercise or educational programs on long-term physical activi</w:t>
      </w:r>
      <w:r w:rsidRPr="00E6136A">
        <w:rPr>
          <w:rFonts w:ascii="Times New Roman" w:hAnsi="Times New Roman"/>
          <w:sz w:val="28"/>
          <w:szCs w:val="28"/>
          <w:lang w:val="en-US"/>
        </w:rPr>
        <w:softHyphen/>
        <w:t>ty by patients after surgery for primary breast cancer: A randomized trial // Abstracts: 2016 San Antonio Breast Cancer Symposium; Dec 6-10, 2016; San Antonio, Texas</w:t>
      </w:r>
    </w:p>
    <w:p w14:paraId="168445F9"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Sj</w:t>
      </w:r>
      <w:r w:rsidRPr="00E6136A">
        <w:rPr>
          <w:rFonts w:ascii="Times New Roman" w:hAnsi="Times New Roman"/>
          <w:sz w:val="28"/>
          <w:szCs w:val="28"/>
        </w:rPr>
        <w:t>о</w:t>
      </w:r>
      <w:r w:rsidRPr="00E6136A">
        <w:rPr>
          <w:rFonts w:ascii="Times New Roman" w:hAnsi="Times New Roman"/>
          <w:sz w:val="28"/>
          <w:szCs w:val="28"/>
          <w:lang w:val="en-US"/>
        </w:rPr>
        <w:t xml:space="preserve">dahl K., Jia Ch., Vatten L. et al. </w:t>
      </w:r>
      <w:r w:rsidRPr="00EB7836">
        <w:rPr>
          <w:rFonts w:ascii="Times New Roman" w:hAnsi="Times New Roman"/>
          <w:sz w:val="28"/>
          <w:szCs w:val="28"/>
          <w:lang w:val="en-US"/>
        </w:rPr>
        <w:t>Body mass and physical activity and risk of gastric cancer in a population-based cohort study in Norway // Cancer Epidemiology Biomarkers &amp; Prevention, Jan 1, 2008; 17: 135-140. Published online first Jan 9, 2008.</w:t>
      </w:r>
      <w:r w:rsidRPr="00EB7836">
        <w:rPr>
          <w:rFonts w:ascii="Times New Roman" w:hAnsi="Times New Roman"/>
          <w:sz w:val="28"/>
          <w:szCs w:val="28"/>
          <w:lang w:val="en-US"/>
        </w:rPr>
        <w:br/>
        <w:t>8. Powell M., Hill S. et al. Human tumor blood flow is enhanced by nicotinamide and carbogen breathing // Cancer Res, 1997; 57: 5261-5264.</w:t>
      </w:r>
    </w:p>
    <w:p w14:paraId="66AED4EE"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 xml:space="preserve"> Lanct</w:t>
      </w:r>
      <w:r w:rsidRPr="00E6136A">
        <w:rPr>
          <w:rFonts w:ascii="Times New Roman" w:hAnsi="Times New Roman"/>
          <w:sz w:val="28"/>
          <w:szCs w:val="28"/>
        </w:rPr>
        <w:t>о</w:t>
      </w:r>
      <w:r w:rsidRPr="00E6136A">
        <w:rPr>
          <w:rFonts w:ascii="Times New Roman" w:hAnsi="Times New Roman"/>
          <w:sz w:val="28"/>
          <w:szCs w:val="28"/>
          <w:lang w:val="en-US"/>
        </w:rPr>
        <w:t xml:space="preserve">t D., Dupuis G., Marcaurell R. et al. The effects of the Bali Yoga Program (BYP-BC) on reducing psychological symptoms in breast cancer patients receiving chemotherapy: results of a randomized, partially blinded, controlled trial // J Complement Integr Med, Dec 1, 2016; 13(4): </w:t>
      </w:r>
      <w:r w:rsidRPr="00E6136A">
        <w:rPr>
          <w:rFonts w:ascii="Times New Roman" w:hAnsi="Times New Roman"/>
          <w:sz w:val="28"/>
          <w:szCs w:val="28"/>
          <w:lang w:val="en-US"/>
        </w:rPr>
        <w:softHyphen/>
        <w:t>405-412.</w:t>
      </w:r>
    </w:p>
    <w:p w14:paraId="01253988"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Holick C.N., Newcomb P.A., Trentham-Dietz A. et al. Physical activity and survival after diagnosis of invasive breast cancer // Cancer Epidemiology Biomarkers &amp; Prevention, Feb 1, 2008; 17: 379-386.</w:t>
      </w:r>
    </w:p>
    <w:p w14:paraId="7236BDFC"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Rogers L.Q., Courneya K.S., Oster R.A. et al. Physical activity and sleep quality in breast cancer survivors: A randomized trial // Med Sci Sports Exerc, May 20, 2017</w:t>
      </w:r>
    </w:p>
    <w:p w14:paraId="04AE09B2" w14:textId="503DE994"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Sohl S.J., Birdee G.S., Ridner S.H. et al. Intervention protocol for investigating yoga implemented during chemotherapy // Int J Yoga Therap, Aug 15, 2016.</w:t>
      </w:r>
    </w:p>
    <w:p w14:paraId="259997A2" w14:textId="77777777" w:rsidR="00E6136A" w:rsidRPr="00E6136A"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rPr>
      </w:pPr>
      <w:r w:rsidRPr="00E6136A">
        <w:rPr>
          <w:rFonts w:ascii="Times New Roman" w:hAnsi="Times New Roman"/>
          <w:sz w:val="28"/>
          <w:szCs w:val="28"/>
          <w:lang w:val="en-US"/>
        </w:rPr>
        <w:t>Chuang T. – ​Y., Yeh M. – ​L., Chung Y. – ​C. A nurse facilitated mind-body interactive exercise (Chan-Chuang qigong) improves the health status of non-Hodgkin lymphoma patients receiving chemotherapy: Randomised controlled trial // Interna</w:t>
      </w:r>
      <w:r w:rsidRPr="00E6136A">
        <w:rPr>
          <w:rFonts w:ascii="Times New Roman" w:hAnsi="Times New Roman"/>
          <w:sz w:val="28"/>
          <w:szCs w:val="28"/>
          <w:lang w:val="en-US"/>
        </w:rPr>
        <w:softHyphen/>
        <w:t>tional Journal of Nursing Studies; 69: 25-33. Online publication date: Apr 1, 2017.</w:t>
      </w:r>
    </w:p>
    <w:p w14:paraId="354CDB50" w14:textId="77777777" w:rsidR="00E6136A" w:rsidRPr="00E6136A"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rPr>
      </w:pPr>
      <w:r w:rsidRPr="00E6136A">
        <w:rPr>
          <w:rFonts w:ascii="Times New Roman" w:hAnsi="Times New Roman"/>
          <w:sz w:val="28"/>
          <w:szCs w:val="28"/>
          <w:lang w:val="en-US"/>
        </w:rPr>
        <w:t>Wilson R.W., Taliaferro L.A., Jacobsen P.B. Pilot study of a self-administered stress management and exercise intervention during chemotherapy for cancer // Support Care Cancer, Sep 2006; 14(9): 928-35. Epub </w:t>
      </w:r>
      <w:r w:rsidRPr="00E6136A">
        <w:rPr>
          <w:rFonts w:ascii="Times New Roman" w:hAnsi="Times New Roman"/>
          <w:sz w:val="28"/>
          <w:szCs w:val="28"/>
          <w:lang w:val="en-US"/>
        </w:rPr>
        <w:br/>
        <w:t>Apr 20, 2006.</w:t>
      </w:r>
    </w:p>
    <w:p w14:paraId="39E94D16"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Williams P.D., Schmideskamp J., Ridder E.L., Williams A.R. Symptom monitoring and dependent care during cancer treatment in children: pilot study // Cancer Nurs, May-Jun 2006; 29(3): 188-97.</w:t>
      </w:r>
    </w:p>
    <w:p w14:paraId="6E5A8E1C"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 xml:space="preserve">Zeng Y., Luo T., Xie H. et al. </w:t>
      </w:r>
      <w:r w:rsidRPr="00EB7836">
        <w:rPr>
          <w:rFonts w:ascii="Times New Roman" w:hAnsi="Times New Roman"/>
          <w:sz w:val="28"/>
          <w:szCs w:val="28"/>
          <w:lang w:val="en-US"/>
        </w:rPr>
        <w:t xml:space="preserve">Health benefits of qigong or tai chi for cancer patients: a systematic review and meta-analyses // Complement Ther Med, Feb 2014; 22(1): 173-186. </w:t>
      </w:r>
      <w:r w:rsidRPr="00E6136A">
        <w:rPr>
          <w:rFonts w:ascii="Times New Roman" w:hAnsi="Times New Roman"/>
          <w:sz w:val="28"/>
          <w:szCs w:val="28"/>
          <w:lang w:val="en-US"/>
        </w:rPr>
        <w:t>Online publication date: Feb 1, 2014.</w:t>
      </w:r>
    </w:p>
    <w:p w14:paraId="53FF9F78"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Brunet J., Sabiston C.M., Meterissian S. Physical activi</w:t>
      </w:r>
      <w:r w:rsidRPr="00E6136A">
        <w:rPr>
          <w:rFonts w:ascii="Times New Roman" w:hAnsi="Times New Roman"/>
          <w:sz w:val="28"/>
          <w:szCs w:val="28"/>
          <w:lang w:val="en-US"/>
        </w:rPr>
        <w:softHyphen/>
        <w:t xml:space="preserve">ty and breast cancer survivorship // American journal of lifestyle medicine, May-June 2012, vol. 6, № 3; </w:t>
      </w:r>
      <w:r w:rsidRPr="00E6136A">
        <w:rPr>
          <w:rFonts w:ascii="Times New Roman" w:hAnsi="Times New Roman"/>
          <w:sz w:val="28"/>
          <w:szCs w:val="28"/>
          <w:lang w:val="en-US"/>
        </w:rPr>
        <w:softHyphen/>
        <w:t>224-240.</w:t>
      </w:r>
    </w:p>
    <w:p w14:paraId="43135319" w14:textId="77777777" w:rsidR="00E6136A"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lastRenderedPageBreak/>
        <w:t>Song Q. – ​H., Xu R. – ​M., Zhang Q. – ​H. et al. Relaxation training during chemotherapy for breast cancer improves mental health and lessens adverse events // Int J Clin Exp Med, 2013; 6(10): 979-984.</w:t>
      </w:r>
    </w:p>
    <w:p w14:paraId="3EBB742B" w14:textId="7CFAF844" w:rsidR="00DC25C2" w:rsidRPr="00F86028" w:rsidRDefault="00DC25C2" w:rsidP="001E267A">
      <w:pPr>
        <w:pStyle w:val="a6"/>
        <w:numPr>
          <w:ilvl w:val="0"/>
          <w:numId w:val="16"/>
        </w:numPr>
        <w:suppressAutoHyphens/>
        <w:spacing w:after="0" w:line="240" w:lineRule="auto"/>
        <w:ind w:left="426" w:hanging="426"/>
        <w:jc w:val="both"/>
        <w:rPr>
          <w:rFonts w:ascii="Times New Roman" w:hAnsi="Times New Roman"/>
          <w:color w:val="000000"/>
          <w:sz w:val="28"/>
          <w:szCs w:val="28"/>
          <w:lang w:val="en-US"/>
        </w:rPr>
      </w:pPr>
      <w:r w:rsidRPr="00E6136A">
        <w:rPr>
          <w:rFonts w:ascii="Times New Roman" w:hAnsi="Times New Roman"/>
          <w:sz w:val="28"/>
          <w:szCs w:val="28"/>
          <w:lang w:val="en-US"/>
        </w:rPr>
        <w:t xml:space="preserve">Zupanec S., Jones H., McRae L. et al. </w:t>
      </w:r>
      <w:r w:rsidRPr="00EB7836">
        <w:rPr>
          <w:rFonts w:ascii="Times New Roman" w:hAnsi="Times New Roman"/>
          <w:sz w:val="28"/>
          <w:szCs w:val="28"/>
          <w:lang w:val="en-US"/>
        </w:rPr>
        <w:t>A sleep hygiene and relaxation intervention for children with acute lymphoblastic leukemia: A pilot randomized controlled trial // Cancer Nurs, Apr 19, 2017.</w:t>
      </w:r>
    </w:p>
    <w:p w14:paraId="7006E71E" w14:textId="69FB20EF" w:rsidR="00F86028" w:rsidRDefault="00F86028">
      <w:pPr>
        <w:spacing w:after="0" w:line="240" w:lineRule="auto"/>
        <w:rPr>
          <w:rFonts w:ascii="Times New Roman" w:hAnsi="Times New Roman"/>
          <w:b/>
          <w:bCs/>
          <w:sz w:val="28"/>
          <w:szCs w:val="28"/>
          <w:lang w:val="uk-UA" w:eastAsia="ru-RU"/>
        </w:rPr>
      </w:pPr>
      <w:r>
        <w:rPr>
          <w:rFonts w:ascii="Times New Roman" w:hAnsi="Times New Roman"/>
          <w:b/>
          <w:bCs/>
          <w:sz w:val="28"/>
          <w:szCs w:val="28"/>
          <w:lang w:val="uk-UA"/>
        </w:rPr>
        <w:br w:type="page"/>
      </w:r>
    </w:p>
    <w:p w14:paraId="622B5573" w14:textId="77777777" w:rsidR="00471EDC" w:rsidRPr="00BA083D" w:rsidRDefault="00471EDC" w:rsidP="00852043">
      <w:pPr>
        <w:pStyle w:val="a7"/>
        <w:ind w:firstLine="709"/>
        <w:rPr>
          <w:rFonts w:ascii="Times New Roman" w:hAnsi="Times New Roman"/>
          <w:b/>
          <w:bCs/>
          <w:sz w:val="28"/>
          <w:szCs w:val="28"/>
          <w:lang w:val="uk-UA"/>
        </w:rPr>
      </w:pPr>
    </w:p>
    <w:p w14:paraId="0D0806F5" w14:textId="77777777" w:rsidR="00852043" w:rsidRPr="00BA083D" w:rsidRDefault="00852043" w:rsidP="00852043">
      <w:pPr>
        <w:pStyle w:val="22"/>
        <w:rPr>
          <w:rFonts w:ascii="Times New Roman" w:hAnsi="Times New Roman"/>
          <w:sz w:val="28"/>
          <w:szCs w:val="28"/>
        </w:rPr>
      </w:pPr>
      <w:r w:rsidRPr="00BA083D">
        <w:rPr>
          <w:rFonts w:ascii="Times New Roman" w:hAnsi="Times New Roman"/>
          <w:sz w:val="28"/>
          <w:szCs w:val="28"/>
        </w:rPr>
        <w:t>Інформаційні ресурси:</w:t>
      </w:r>
    </w:p>
    <w:p w14:paraId="3AA554D2" w14:textId="0D81A313" w:rsidR="00307236" w:rsidRPr="00307236" w:rsidRDefault="00A40852" w:rsidP="001E267A">
      <w:pPr>
        <w:pStyle w:val="a6"/>
        <w:numPr>
          <w:ilvl w:val="0"/>
          <w:numId w:val="29"/>
        </w:numPr>
        <w:rPr>
          <w:rFonts w:ascii="Times New Roman" w:hAnsi="Times New Roman"/>
          <w:sz w:val="28"/>
          <w:szCs w:val="28"/>
        </w:rPr>
      </w:pPr>
      <w:hyperlink r:id="rId20" w:history="1">
        <w:r w:rsidR="00307236" w:rsidRPr="00307236">
          <w:rPr>
            <w:rStyle w:val="a5"/>
            <w:rFonts w:ascii="Times New Roman" w:hAnsi="Times New Roman"/>
            <w:color w:val="auto"/>
            <w:sz w:val="28"/>
            <w:szCs w:val="28"/>
            <w:u w:val="none"/>
          </w:rPr>
          <w:t>http://www.moz.gov.ua/ua/portal</w:t>
        </w:r>
      </w:hyperlink>
      <w:hyperlink r:id="rId21">
        <w:r w:rsidR="00307236" w:rsidRPr="00307236">
          <w:rPr>
            <w:rFonts w:ascii="Times New Roman" w:hAnsi="Times New Roman"/>
            <w:sz w:val="28"/>
            <w:szCs w:val="28"/>
          </w:rPr>
          <w:t xml:space="preserve"> </w:t>
        </w:r>
      </w:hyperlink>
      <w:r w:rsidR="00307236" w:rsidRPr="00307236">
        <w:rPr>
          <w:rFonts w:ascii="Times New Roman" w:hAnsi="Times New Roman"/>
          <w:sz w:val="28"/>
          <w:szCs w:val="28"/>
        </w:rPr>
        <w:t>– офіційний веб-сайт МОЗ України</w:t>
      </w:r>
    </w:p>
    <w:p w14:paraId="301EC984" w14:textId="77777777" w:rsidR="00307236" w:rsidRPr="00307236" w:rsidRDefault="00307236" w:rsidP="001E267A">
      <w:pPr>
        <w:pStyle w:val="a6"/>
        <w:numPr>
          <w:ilvl w:val="0"/>
          <w:numId w:val="29"/>
        </w:numPr>
        <w:rPr>
          <w:rFonts w:ascii="Times New Roman" w:hAnsi="Times New Roman"/>
          <w:sz w:val="28"/>
          <w:szCs w:val="28"/>
        </w:rPr>
      </w:pPr>
      <w:r w:rsidRPr="00307236">
        <w:rPr>
          <w:rFonts w:ascii="Times New Roman" w:hAnsi="Times New Roman"/>
          <w:sz w:val="28"/>
          <w:szCs w:val="28"/>
        </w:rPr>
        <w:t xml:space="preserve">http://inmeds.com.ua – веб-ресурс «Єдиний медичний простір»; </w:t>
      </w:r>
    </w:p>
    <w:p w14:paraId="7E498FFF" w14:textId="0D705C00" w:rsidR="00307236" w:rsidRPr="00307236" w:rsidRDefault="00A40852" w:rsidP="001E267A">
      <w:pPr>
        <w:pStyle w:val="a6"/>
        <w:numPr>
          <w:ilvl w:val="0"/>
          <w:numId w:val="29"/>
        </w:numPr>
        <w:spacing w:after="0"/>
        <w:ind w:left="499" w:hanging="357"/>
        <w:rPr>
          <w:rFonts w:ascii="Times New Roman" w:hAnsi="Times New Roman"/>
          <w:sz w:val="28"/>
          <w:szCs w:val="28"/>
        </w:rPr>
      </w:pPr>
      <w:hyperlink r:id="rId22" w:history="1">
        <w:r w:rsidR="00307236" w:rsidRPr="00307236">
          <w:rPr>
            <w:rStyle w:val="a5"/>
            <w:rFonts w:ascii="Times New Roman" w:hAnsi="Times New Roman"/>
            <w:color w:val="auto"/>
            <w:sz w:val="28"/>
            <w:szCs w:val="28"/>
            <w:u w:val="none"/>
          </w:rPr>
          <w:t>http://www.nbuv.gov.ua</w:t>
        </w:r>
      </w:hyperlink>
      <w:hyperlink r:id="rId23">
        <w:r w:rsidR="00307236" w:rsidRPr="00307236">
          <w:rPr>
            <w:rFonts w:ascii="Times New Roman" w:hAnsi="Times New Roman"/>
            <w:sz w:val="28"/>
            <w:szCs w:val="28"/>
          </w:rPr>
          <w:t xml:space="preserve"> </w:t>
        </w:r>
      </w:hyperlink>
      <w:r w:rsidR="00307236" w:rsidRPr="00307236">
        <w:rPr>
          <w:rFonts w:ascii="Times New Roman" w:hAnsi="Times New Roman"/>
          <w:sz w:val="28"/>
          <w:szCs w:val="28"/>
        </w:rPr>
        <w:t xml:space="preserve">– Національна Бібліотека України Ім. В.І. Вернадського. </w:t>
      </w:r>
    </w:p>
    <w:p w14:paraId="07FF9C01" w14:textId="623DF76A" w:rsidR="00852043" w:rsidRPr="00307236" w:rsidRDefault="00852043" w:rsidP="001E267A">
      <w:pPr>
        <w:pStyle w:val="22"/>
        <w:numPr>
          <w:ilvl w:val="0"/>
          <w:numId w:val="29"/>
        </w:numPr>
        <w:ind w:left="499" w:hanging="357"/>
        <w:jc w:val="left"/>
        <w:rPr>
          <w:rFonts w:ascii="Times New Roman" w:hAnsi="Times New Roman"/>
          <w:b w:val="0"/>
          <w:bCs/>
          <w:sz w:val="28"/>
          <w:szCs w:val="28"/>
        </w:rPr>
      </w:pPr>
      <w:r w:rsidRPr="00307236">
        <w:rPr>
          <w:rFonts w:ascii="Times New Roman" w:hAnsi="Times New Roman"/>
          <w:b w:val="0"/>
          <w:bCs/>
          <w:sz w:val="28"/>
          <w:szCs w:val="28"/>
        </w:rPr>
        <w:t>medscape.com</w:t>
      </w:r>
    </w:p>
    <w:p w14:paraId="74109246" w14:textId="28A3C2F8" w:rsidR="00852043" w:rsidRPr="00307236" w:rsidRDefault="00852043" w:rsidP="001E267A">
      <w:pPr>
        <w:pStyle w:val="22"/>
        <w:numPr>
          <w:ilvl w:val="0"/>
          <w:numId w:val="29"/>
        </w:numPr>
        <w:jc w:val="left"/>
        <w:rPr>
          <w:rFonts w:ascii="Times New Roman" w:hAnsi="Times New Roman"/>
          <w:b w:val="0"/>
          <w:bCs/>
          <w:sz w:val="28"/>
          <w:szCs w:val="28"/>
        </w:rPr>
      </w:pPr>
      <w:r w:rsidRPr="00307236">
        <w:rPr>
          <w:rFonts w:ascii="Times New Roman" w:hAnsi="Times New Roman"/>
          <w:b w:val="0"/>
          <w:bCs/>
          <w:sz w:val="28"/>
          <w:szCs w:val="28"/>
        </w:rPr>
        <w:t>pubmed.gov</w:t>
      </w:r>
    </w:p>
    <w:p w14:paraId="60693F50" w14:textId="2D7B6BCD" w:rsidR="00EB49CA" w:rsidRPr="00307236" w:rsidRDefault="00A40852" w:rsidP="001E267A">
      <w:pPr>
        <w:pStyle w:val="a6"/>
        <w:numPr>
          <w:ilvl w:val="0"/>
          <w:numId w:val="29"/>
        </w:numPr>
        <w:spacing w:after="0" w:line="240" w:lineRule="auto"/>
        <w:jc w:val="both"/>
        <w:rPr>
          <w:rFonts w:ascii="Times New Roman" w:hAnsi="Times New Roman"/>
          <w:bCs/>
          <w:sz w:val="28"/>
          <w:szCs w:val="28"/>
        </w:rPr>
      </w:pPr>
      <w:hyperlink r:id="rId24" w:history="1">
        <w:r w:rsidR="00EB49CA" w:rsidRPr="00307236">
          <w:rPr>
            <w:rStyle w:val="a5"/>
            <w:rFonts w:ascii="Times New Roman" w:eastAsia="Calibri" w:hAnsi="Times New Roman"/>
            <w:bCs/>
            <w:color w:val="auto"/>
            <w:sz w:val="28"/>
            <w:szCs w:val="28"/>
            <w:u w:val="none"/>
          </w:rPr>
          <w:t>http://clc.to/H4TJBw</w:t>
        </w:r>
      </w:hyperlink>
      <w:r w:rsidR="00EB49CA" w:rsidRPr="00307236">
        <w:rPr>
          <w:rFonts w:ascii="Times New Roman" w:hAnsi="Times New Roman"/>
          <w:bCs/>
          <w:sz w:val="28"/>
          <w:szCs w:val="28"/>
        </w:rPr>
        <w:t xml:space="preserve"> </w:t>
      </w:r>
    </w:p>
    <w:p w14:paraId="40AEC9B6" w14:textId="7E0E2F68" w:rsidR="00EB49CA" w:rsidRPr="00307236" w:rsidRDefault="00A40852" w:rsidP="001E267A">
      <w:pPr>
        <w:pStyle w:val="a6"/>
        <w:numPr>
          <w:ilvl w:val="0"/>
          <w:numId w:val="29"/>
        </w:numPr>
        <w:spacing w:after="0" w:line="240" w:lineRule="auto"/>
        <w:jc w:val="both"/>
        <w:rPr>
          <w:rFonts w:ascii="Times New Roman" w:hAnsi="Times New Roman"/>
          <w:bCs/>
          <w:sz w:val="28"/>
          <w:szCs w:val="28"/>
        </w:rPr>
      </w:pPr>
      <w:hyperlink r:id="rId25" w:history="1">
        <w:r w:rsidR="00EB49CA" w:rsidRPr="00307236">
          <w:rPr>
            <w:rStyle w:val="a5"/>
            <w:rFonts w:ascii="Times New Roman" w:eastAsia="Calibri" w:hAnsi="Times New Roman"/>
            <w:bCs/>
            <w:color w:val="auto"/>
            <w:sz w:val="28"/>
            <w:szCs w:val="28"/>
            <w:u w:val="none"/>
          </w:rPr>
          <w:t>http://clc.to/3zO-wQ</w:t>
        </w:r>
      </w:hyperlink>
      <w:r w:rsidR="00EB49CA" w:rsidRPr="00307236">
        <w:rPr>
          <w:rFonts w:ascii="Times New Roman" w:hAnsi="Times New Roman"/>
          <w:bCs/>
          <w:sz w:val="28"/>
          <w:szCs w:val="28"/>
        </w:rPr>
        <w:t xml:space="preserve"> </w:t>
      </w:r>
    </w:p>
    <w:p w14:paraId="0C7D294E" w14:textId="28B8534F" w:rsidR="00EB49CA" w:rsidRPr="00307236" w:rsidRDefault="00A40852" w:rsidP="001E267A">
      <w:pPr>
        <w:pStyle w:val="a6"/>
        <w:numPr>
          <w:ilvl w:val="0"/>
          <w:numId w:val="29"/>
        </w:numPr>
        <w:spacing w:after="0" w:line="240" w:lineRule="auto"/>
        <w:jc w:val="both"/>
        <w:rPr>
          <w:rFonts w:ascii="Times New Roman" w:hAnsi="Times New Roman"/>
          <w:bCs/>
          <w:sz w:val="28"/>
          <w:szCs w:val="28"/>
        </w:rPr>
      </w:pPr>
      <w:hyperlink r:id="rId26" w:history="1">
        <w:r w:rsidR="00EB49CA" w:rsidRPr="00307236">
          <w:rPr>
            <w:rStyle w:val="a5"/>
            <w:rFonts w:ascii="Times New Roman" w:eastAsia="Calibri" w:hAnsi="Times New Roman"/>
            <w:bCs/>
            <w:color w:val="auto"/>
            <w:sz w:val="28"/>
            <w:szCs w:val="28"/>
            <w:u w:val="none"/>
          </w:rPr>
          <w:t>https://www.easyauscultation.com/?gclid=CKrG_s3Yg6oCFQPc4AodIDrm0g</w:t>
        </w:r>
      </w:hyperlink>
      <w:r w:rsidR="00EB49CA" w:rsidRPr="00307236">
        <w:rPr>
          <w:rFonts w:ascii="Times New Roman" w:hAnsi="Times New Roman"/>
          <w:bCs/>
          <w:sz w:val="28"/>
          <w:szCs w:val="28"/>
        </w:rPr>
        <w:t xml:space="preserve"> </w:t>
      </w:r>
    </w:p>
    <w:p w14:paraId="38A6552D" w14:textId="70C8C3D3" w:rsidR="00EB49CA" w:rsidRPr="00307236" w:rsidRDefault="00A40852" w:rsidP="001E267A">
      <w:pPr>
        <w:pStyle w:val="a6"/>
        <w:numPr>
          <w:ilvl w:val="0"/>
          <w:numId w:val="29"/>
        </w:numPr>
        <w:spacing w:after="0" w:line="240" w:lineRule="auto"/>
        <w:jc w:val="both"/>
        <w:rPr>
          <w:rFonts w:ascii="Times New Roman" w:hAnsi="Times New Roman"/>
          <w:bCs/>
          <w:sz w:val="28"/>
          <w:szCs w:val="28"/>
        </w:rPr>
      </w:pPr>
      <w:hyperlink r:id="rId27" w:history="1">
        <w:r w:rsidR="00EB49CA" w:rsidRPr="00307236">
          <w:rPr>
            <w:rStyle w:val="a5"/>
            <w:rFonts w:ascii="Times New Roman" w:eastAsia="Calibri" w:hAnsi="Times New Roman"/>
            <w:bCs/>
            <w:color w:val="auto"/>
            <w:sz w:val="28"/>
            <w:szCs w:val="28"/>
            <w:u w:val="none"/>
          </w:rPr>
          <w:t>https://www.thinklabs.com/sound-library</w:t>
        </w:r>
      </w:hyperlink>
      <w:r w:rsidR="00EB49CA" w:rsidRPr="00307236">
        <w:rPr>
          <w:rFonts w:ascii="Times New Roman" w:hAnsi="Times New Roman"/>
          <w:bCs/>
          <w:sz w:val="28"/>
          <w:szCs w:val="28"/>
        </w:rPr>
        <w:t xml:space="preserve"> </w:t>
      </w:r>
    </w:p>
    <w:p w14:paraId="4F3E036A" w14:textId="7D53D4B0" w:rsidR="00E83104" w:rsidRPr="00307236" w:rsidRDefault="00A40852" w:rsidP="001E267A">
      <w:pPr>
        <w:pStyle w:val="22"/>
        <w:numPr>
          <w:ilvl w:val="0"/>
          <w:numId w:val="29"/>
        </w:numPr>
        <w:jc w:val="left"/>
        <w:rPr>
          <w:rFonts w:ascii="Times New Roman" w:hAnsi="Times New Roman"/>
          <w:b w:val="0"/>
          <w:bCs/>
          <w:sz w:val="28"/>
          <w:szCs w:val="28"/>
        </w:rPr>
      </w:pPr>
      <w:hyperlink r:id="rId28" w:history="1">
        <w:r w:rsidR="00DC25C2" w:rsidRPr="00307236">
          <w:rPr>
            <w:rStyle w:val="a5"/>
            <w:rFonts w:ascii="Times New Roman" w:hAnsi="Times New Roman"/>
            <w:b w:val="0"/>
            <w:bCs/>
            <w:color w:val="auto"/>
            <w:sz w:val="28"/>
            <w:szCs w:val="28"/>
            <w:u w:val="none"/>
          </w:rPr>
          <w:t>www.bookmed.com</w:t>
        </w:r>
      </w:hyperlink>
    </w:p>
    <w:p w14:paraId="53FC156C" w14:textId="77777777" w:rsidR="00DC25C2" w:rsidRPr="00307236" w:rsidRDefault="00DC25C2" w:rsidP="001E267A">
      <w:pPr>
        <w:pStyle w:val="a6"/>
        <w:numPr>
          <w:ilvl w:val="0"/>
          <w:numId w:val="29"/>
        </w:numPr>
        <w:spacing w:after="0" w:line="259" w:lineRule="auto"/>
        <w:jc w:val="both"/>
        <w:rPr>
          <w:rFonts w:ascii="Times New Roman" w:hAnsi="Times New Roman"/>
          <w:sz w:val="28"/>
          <w:szCs w:val="28"/>
          <w:lang w:val="uk-UA"/>
        </w:rPr>
      </w:pPr>
      <w:r w:rsidRPr="00307236">
        <w:rPr>
          <w:rFonts w:ascii="Times New Roman" w:hAnsi="Times New Roman"/>
          <w:sz w:val="28"/>
          <w:szCs w:val="28"/>
        </w:rPr>
        <w:t>http</w:t>
      </w:r>
      <w:r w:rsidRPr="00307236">
        <w:rPr>
          <w:rFonts w:ascii="Times New Roman" w:hAnsi="Times New Roman"/>
          <w:sz w:val="28"/>
          <w:szCs w:val="28"/>
          <w:lang w:val="uk-UA"/>
        </w:rPr>
        <w:t>://</w:t>
      </w:r>
      <w:r w:rsidRPr="00307236">
        <w:rPr>
          <w:rFonts w:ascii="Times New Roman" w:hAnsi="Times New Roman"/>
          <w:sz w:val="28"/>
          <w:szCs w:val="28"/>
        </w:rPr>
        <w:t>www</w:t>
      </w:r>
      <w:r w:rsidRPr="00307236">
        <w:rPr>
          <w:rFonts w:ascii="Times New Roman" w:hAnsi="Times New Roman"/>
          <w:sz w:val="28"/>
          <w:szCs w:val="28"/>
          <w:lang w:val="uk-UA"/>
        </w:rPr>
        <w:t>.</w:t>
      </w:r>
      <w:r w:rsidRPr="00307236">
        <w:rPr>
          <w:rFonts w:ascii="Times New Roman" w:hAnsi="Times New Roman"/>
          <w:sz w:val="28"/>
          <w:szCs w:val="28"/>
        </w:rPr>
        <w:t>who</w:t>
      </w:r>
      <w:r w:rsidRPr="00307236">
        <w:rPr>
          <w:rFonts w:ascii="Times New Roman" w:hAnsi="Times New Roman"/>
          <w:sz w:val="28"/>
          <w:szCs w:val="28"/>
          <w:lang w:val="uk-UA"/>
        </w:rPr>
        <w:t>.</w:t>
      </w:r>
      <w:r w:rsidRPr="00307236">
        <w:rPr>
          <w:rFonts w:ascii="Times New Roman" w:hAnsi="Times New Roman"/>
          <w:sz w:val="28"/>
          <w:szCs w:val="28"/>
        </w:rPr>
        <w:t>int</w:t>
      </w:r>
      <w:r w:rsidRPr="00307236">
        <w:rPr>
          <w:rFonts w:ascii="Times New Roman" w:hAnsi="Times New Roman"/>
          <w:sz w:val="28"/>
          <w:szCs w:val="28"/>
          <w:lang w:val="uk-UA"/>
        </w:rPr>
        <w:t>/</w:t>
      </w:r>
      <w:r w:rsidRPr="00307236">
        <w:rPr>
          <w:rFonts w:ascii="Times New Roman" w:hAnsi="Times New Roman"/>
          <w:sz w:val="28"/>
          <w:szCs w:val="28"/>
        </w:rPr>
        <w:t>ru</w:t>
      </w:r>
      <w:r w:rsidRPr="00307236">
        <w:rPr>
          <w:rFonts w:ascii="Times New Roman" w:hAnsi="Times New Roman"/>
          <w:sz w:val="28"/>
          <w:szCs w:val="28"/>
          <w:lang w:val="uk-UA"/>
        </w:rPr>
        <w:t>/</w:t>
      </w:r>
      <w:r w:rsidRPr="00307236">
        <w:rPr>
          <w:rFonts w:ascii="Times New Roman" w:hAnsi="Times New Roman"/>
          <w:sz w:val="28"/>
          <w:szCs w:val="28"/>
        </w:rPr>
        <w:t>news</w:t>
      </w:r>
      <w:r w:rsidRPr="00307236">
        <w:rPr>
          <w:rFonts w:ascii="Times New Roman" w:hAnsi="Times New Roman"/>
          <w:sz w:val="28"/>
          <w:szCs w:val="28"/>
          <w:lang w:val="uk-UA"/>
        </w:rPr>
        <w:t>-</w:t>
      </w:r>
      <w:r w:rsidRPr="00307236">
        <w:rPr>
          <w:rFonts w:ascii="Times New Roman" w:hAnsi="Times New Roman"/>
          <w:sz w:val="28"/>
          <w:szCs w:val="28"/>
        </w:rPr>
        <w:t>room</w:t>
      </w:r>
      <w:r w:rsidRPr="00307236">
        <w:rPr>
          <w:rFonts w:ascii="Times New Roman" w:hAnsi="Times New Roman"/>
          <w:sz w:val="28"/>
          <w:szCs w:val="28"/>
          <w:lang w:val="uk-UA"/>
        </w:rPr>
        <w:t>/</w:t>
      </w:r>
      <w:r w:rsidRPr="00307236">
        <w:rPr>
          <w:rFonts w:ascii="Times New Roman" w:hAnsi="Times New Roman"/>
          <w:sz w:val="28"/>
          <w:szCs w:val="28"/>
        </w:rPr>
        <w:t>fact</w:t>
      </w:r>
      <w:r w:rsidRPr="00307236">
        <w:rPr>
          <w:rFonts w:ascii="Times New Roman" w:hAnsi="Times New Roman"/>
          <w:sz w:val="28"/>
          <w:szCs w:val="28"/>
          <w:lang w:val="uk-UA"/>
        </w:rPr>
        <w:t>-</w:t>
      </w:r>
      <w:r w:rsidRPr="00307236">
        <w:rPr>
          <w:rFonts w:ascii="Times New Roman" w:hAnsi="Times New Roman"/>
          <w:sz w:val="28"/>
          <w:szCs w:val="28"/>
        </w:rPr>
        <w:t>sheets</w:t>
      </w:r>
      <w:r w:rsidRPr="00307236">
        <w:rPr>
          <w:rFonts w:ascii="Times New Roman" w:hAnsi="Times New Roman"/>
          <w:sz w:val="28"/>
          <w:szCs w:val="28"/>
          <w:lang w:val="uk-UA"/>
        </w:rPr>
        <w:t>/</w:t>
      </w:r>
      <w:r w:rsidRPr="00307236">
        <w:rPr>
          <w:rFonts w:ascii="Times New Roman" w:hAnsi="Times New Roman"/>
          <w:sz w:val="28"/>
          <w:szCs w:val="28"/>
        </w:rPr>
        <w:t>detail</w:t>
      </w:r>
      <w:r w:rsidRPr="00307236">
        <w:rPr>
          <w:rFonts w:ascii="Times New Roman" w:hAnsi="Times New Roman"/>
          <w:sz w:val="28"/>
          <w:szCs w:val="28"/>
          <w:lang w:val="uk-UA"/>
        </w:rPr>
        <w:t>/</w:t>
      </w:r>
      <w:r w:rsidRPr="00307236">
        <w:rPr>
          <w:rFonts w:ascii="Times New Roman" w:hAnsi="Times New Roman"/>
          <w:sz w:val="28"/>
          <w:szCs w:val="28"/>
        </w:rPr>
        <w:t>rehabilitation</w:t>
      </w:r>
      <w:r w:rsidRPr="00307236">
        <w:rPr>
          <w:rFonts w:ascii="Times New Roman" w:hAnsi="Times New Roman"/>
          <w:sz w:val="28"/>
          <w:szCs w:val="28"/>
          <w:lang w:val="uk-UA"/>
        </w:rPr>
        <w:t xml:space="preserve">. </w:t>
      </w:r>
    </w:p>
    <w:p w14:paraId="08CEBE4F" w14:textId="77777777" w:rsidR="00DC25C2" w:rsidRPr="00307236" w:rsidRDefault="00DC25C2" w:rsidP="001E267A">
      <w:pPr>
        <w:pStyle w:val="a6"/>
        <w:numPr>
          <w:ilvl w:val="0"/>
          <w:numId w:val="29"/>
        </w:numPr>
        <w:spacing w:after="0" w:line="259" w:lineRule="auto"/>
        <w:jc w:val="both"/>
        <w:rPr>
          <w:rFonts w:ascii="Times New Roman" w:hAnsi="Times New Roman"/>
          <w:sz w:val="28"/>
          <w:szCs w:val="28"/>
          <w:lang w:val="en-US"/>
        </w:rPr>
      </w:pPr>
      <w:r w:rsidRPr="00307236">
        <w:rPr>
          <w:rFonts w:ascii="Times New Roman" w:hAnsi="Times New Roman"/>
          <w:sz w:val="28"/>
          <w:szCs w:val="28"/>
          <w:lang w:val="en-US"/>
        </w:rPr>
        <w:t xml:space="preserve">4ua.co.ua/medicine/xa2ac69b5c43a88521206c27_2.html. </w:t>
      </w:r>
    </w:p>
    <w:p w14:paraId="7E6789A7" w14:textId="77777777" w:rsidR="00DC25C2" w:rsidRPr="00307236" w:rsidRDefault="00DC25C2" w:rsidP="001E267A">
      <w:pPr>
        <w:pStyle w:val="a6"/>
        <w:numPr>
          <w:ilvl w:val="0"/>
          <w:numId w:val="29"/>
        </w:numPr>
        <w:spacing w:after="0" w:line="259" w:lineRule="auto"/>
        <w:jc w:val="both"/>
        <w:rPr>
          <w:rFonts w:ascii="Times New Roman" w:hAnsi="Times New Roman"/>
          <w:sz w:val="28"/>
          <w:szCs w:val="28"/>
          <w:lang w:val="en-US"/>
        </w:rPr>
      </w:pPr>
      <w:r w:rsidRPr="00307236">
        <w:rPr>
          <w:rFonts w:ascii="Times New Roman" w:hAnsi="Times New Roman"/>
          <w:sz w:val="28"/>
          <w:szCs w:val="28"/>
          <w:lang w:val="en-US"/>
        </w:rPr>
        <w:t xml:space="preserve">topuch.com/reabilitaciya-v-akusherstve-i-ginekologii/index.html. </w:t>
      </w:r>
    </w:p>
    <w:p w14:paraId="6518CB45" w14:textId="5A00645E" w:rsidR="00DC25C2" w:rsidRPr="00307236" w:rsidRDefault="00DC25C2" w:rsidP="001E267A">
      <w:pPr>
        <w:pStyle w:val="a6"/>
        <w:numPr>
          <w:ilvl w:val="0"/>
          <w:numId w:val="29"/>
        </w:numPr>
        <w:spacing w:after="0" w:line="259" w:lineRule="auto"/>
        <w:jc w:val="both"/>
        <w:rPr>
          <w:rFonts w:ascii="Times New Roman" w:hAnsi="Times New Roman"/>
          <w:sz w:val="28"/>
          <w:szCs w:val="28"/>
          <w:lang w:val="en-US"/>
        </w:rPr>
      </w:pPr>
      <w:r w:rsidRPr="00307236">
        <w:rPr>
          <w:rFonts w:ascii="Times New Roman" w:hAnsi="Times New Roman"/>
          <w:sz w:val="28"/>
          <w:szCs w:val="28"/>
          <w:lang w:val="en-US"/>
        </w:rPr>
        <w:t xml:space="preserve">health-ua.com/newspaper/med_gaz_zu/archive/28851. </w:t>
      </w:r>
    </w:p>
    <w:p w14:paraId="4665310A" w14:textId="77777777" w:rsidR="00E6136A" w:rsidRPr="00307236" w:rsidRDefault="00DC25C2" w:rsidP="001E267A">
      <w:pPr>
        <w:pStyle w:val="a6"/>
        <w:numPr>
          <w:ilvl w:val="0"/>
          <w:numId w:val="29"/>
        </w:numPr>
        <w:spacing w:after="0" w:line="259" w:lineRule="auto"/>
        <w:jc w:val="both"/>
        <w:rPr>
          <w:rFonts w:ascii="Times New Roman" w:hAnsi="Times New Roman"/>
          <w:sz w:val="28"/>
          <w:szCs w:val="28"/>
          <w:lang w:val="en-US"/>
        </w:rPr>
      </w:pPr>
      <w:r w:rsidRPr="00307236">
        <w:rPr>
          <w:rFonts w:ascii="Times New Roman" w:hAnsi="Times New Roman"/>
          <w:sz w:val="28"/>
          <w:szCs w:val="28"/>
          <w:lang w:val="en-US"/>
        </w:rPr>
        <w:t xml:space="preserve">http://www.dec.gov.ua/mtd/kesariv-roztyn/. </w:t>
      </w:r>
    </w:p>
    <w:p w14:paraId="061FB4EE" w14:textId="33173562" w:rsidR="00E6136A" w:rsidRPr="00307236" w:rsidRDefault="00A40852" w:rsidP="001E267A">
      <w:pPr>
        <w:pStyle w:val="a6"/>
        <w:numPr>
          <w:ilvl w:val="0"/>
          <w:numId w:val="29"/>
        </w:numPr>
        <w:spacing w:after="0" w:line="259" w:lineRule="auto"/>
        <w:jc w:val="both"/>
        <w:rPr>
          <w:rFonts w:ascii="Times New Roman" w:hAnsi="Times New Roman"/>
          <w:sz w:val="28"/>
          <w:szCs w:val="28"/>
          <w:lang w:val="en-US"/>
        </w:rPr>
      </w:pPr>
      <w:hyperlink r:id="rId29" w:history="1">
        <w:r w:rsidR="00E6136A" w:rsidRPr="00307236">
          <w:rPr>
            <w:rStyle w:val="a5"/>
            <w:rFonts w:ascii="Times New Roman" w:hAnsi="Times New Roman"/>
            <w:color w:val="auto"/>
            <w:sz w:val="28"/>
            <w:szCs w:val="28"/>
            <w:u w:val="none"/>
            <w:lang w:val="en-US"/>
          </w:rPr>
          <w:t>www.umj.com.ua/uk/publikatsia-237660-reabilitatsiya-v-akusherstvi-ta-ginekologiyi</w:t>
        </w:r>
      </w:hyperlink>
    </w:p>
    <w:p w14:paraId="06E3D2E9" w14:textId="65659C07" w:rsidR="008C1931" w:rsidRPr="00307236" w:rsidRDefault="008C1931" w:rsidP="001E267A">
      <w:pPr>
        <w:pStyle w:val="a6"/>
        <w:numPr>
          <w:ilvl w:val="0"/>
          <w:numId w:val="29"/>
        </w:numPr>
        <w:spacing w:after="0" w:line="259" w:lineRule="auto"/>
        <w:jc w:val="both"/>
        <w:rPr>
          <w:rFonts w:ascii="Times New Roman" w:hAnsi="Times New Roman"/>
          <w:sz w:val="28"/>
          <w:szCs w:val="28"/>
          <w:lang w:val="en-US"/>
        </w:rPr>
      </w:pPr>
      <w:r w:rsidRPr="00307236">
        <w:rPr>
          <w:rFonts w:ascii="Times New Roman" w:hAnsi="Times New Roman"/>
          <w:sz w:val="28"/>
          <w:szCs w:val="28"/>
          <w:lang w:val="en-US"/>
        </w:rPr>
        <w:t xml:space="preserve">https://www.medpublish.com.ua/medichni-knigi-dlja-universitetivinstitutiv-akademij-onkologija/c-532_562.html </w:t>
      </w:r>
    </w:p>
    <w:p w14:paraId="5C1740FD" w14:textId="77777777" w:rsidR="00DC25C2" w:rsidRPr="00EB7836" w:rsidRDefault="00DC25C2" w:rsidP="00E6136A">
      <w:pPr>
        <w:spacing w:after="0" w:line="259" w:lineRule="auto"/>
        <w:ind w:left="708"/>
        <w:jc w:val="both"/>
        <w:rPr>
          <w:rFonts w:ascii="Times New Roman" w:hAnsi="Times New Roman"/>
          <w:sz w:val="28"/>
          <w:szCs w:val="28"/>
          <w:lang w:val="en-US"/>
        </w:rPr>
      </w:pPr>
    </w:p>
    <w:p w14:paraId="7F42A259" w14:textId="6F2A6497" w:rsidR="0072277A" w:rsidRPr="00BA083D" w:rsidRDefault="0072277A" w:rsidP="00F86028">
      <w:pPr>
        <w:ind w:firstLine="709"/>
        <w:jc w:val="both"/>
        <w:rPr>
          <w:rFonts w:ascii="Times New Roman" w:hAnsi="Times New Roman"/>
          <w:iCs/>
          <w:sz w:val="28"/>
          <w:szCs w:val="28"/>
          <w:lang w:val="uk-UA"/>
        </w:rPr>
      </w:pPr>
      <w:r w:rsidRPr="00BA083D">
        <w:rPr>
          <w:rFonts w:ascii="Times New Roman" w:hAnsi="Times New Roman"/>
          <w:iCs/>
          <w:sz w:val="28"/>
          <w:szCs w:val="28"/>
          <w:lang w:val="uk-UA"/>
        </w:rPr>
        <w:t>До інформаційних ресурсів курсу "</w:t>
      </w:r>
      <w:r w:rsidR="00D54592" w:rsidRPr="00BA083D">
        <w:rPr>
          <w:rFonts w:ascii="Times New Roman" w:hAnsi="Times New Roman"/>
          <w:iCs/>
          <w:sz w:val="28"/>
          <w:szCs w:val="28"/>
          <w:lang w:val="uk-UA"/>
        </w:rPr>
        <w:t xml:space="preserve">Фізична </w:t>
      </w:r>
      <w:r w:rsidR="00F86028">
        <w:rPr>
          <w:rFonts w:ascii="Times New Roman" w:hAnsi="Times New Roman"/>
          <w:iCs/>
          <w:sz w:val="28"/>
          <w:szCs w:val="28"/>
          <w:lang w:val="uk-UA"/>
        </w:rPr>
        <w:t>терапія та ерготерапія</w:t>
      </w:r>
      <w:r w:rsidR="00D54592" w:rsidRPr="00BA083D">
        <w:rPr>
          <w:rFonts w:ascii="Times New Roman" w:hAnsi="Times New Roman"/>
          <w:iCs/>
          <w:sz w:val="28"/>
          <w:szCs w:val="28"/>
          <w:lang w:val="uk-UA"/>
        </w:rPr>
        <w:t xml:space="preserve"> при хірургічних захворюваннях</w:t>
      </w:r>
      <w:r w:rsidRPr="00BA083D">
        <w:rPr>
          <w:rFonts w:ascii="Times New Roman" w:hAnsi="Times New Roman"/>
          <w:iCs/>
          <w:sz w:val="28"/>
          <w:szCs w:val="28"/>
          <w:lang w:val="uk-UA"/>
        </w:rPr>
        <w:t xml:space="preserve">", окрім зазначеної літератури відносяться матеріали </w:t>
      </w:r>
      <w:r w:rsidRPr="00BA083D">
        <w:rPr>
          <w:rFonts w:ascii="Times New Roman" w:hAnsi="Times New Roman"/>
          <w:iCs/>
          <w:caps/>
          <w:sz w:val="28"/>
          <w:szCs w:val="28"/>
          <w:lang w:val="uk-UA"/>
        </w:rPr>
        <w:t>і</w:t>
      </w:r>
      <w:r w:rsidRPr="00BA083D">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3A5B3AF3" w14:textId="77777777" w:rsidR="0072277A" w:rsidRPr="00BA083D" w:rsidRDefault="0072277A" w:rsidP="001E267A">
      <w:pPr>
        <w:pStyle w:val="a3"/>
        <w:widowControl/>
        <w:numPr>
          <w:ilvl w:val="0"/>
          <w:numId w:val="1"/>
        </w:numPr>
        <w:autoSpaceDE/>
        <w:autoSpaceDN/>
        <w:spacing w:before="40"/>
        <w:ind w:left="284" w:firstLine="0"/>
        <w:jc w:val="both"/>
      </w:pPr>
      <w:r w:rsidRPr="00BA083D">
        <w:t xml:space="preserve">Центр тестування – база ліцензійних тестових завдань Крок – 1 </w:t>
      </w:r>
      <w:r w:rsidRPr="00BA083D">
        <w:rPr>
          <w:u w:val="single"/>
          <w:lang w:val="en-US"/>
        </w:rPr>
        <w:t>htpp</w:t>
      </w:r>
      <w:r w:rsidRPr="00BA083D">
        <w:rPr>
          <w:u w:val="single"/>
        </w:rPr>
        <w:t>://</w:t>
      </w:r>
      <w:r w:rsidRPr="00BA083D">
        <w:rPr>
          <w:u w:val="single"/>
          <w:lang w:val="en-US"/>
        </w:rPr>
        <w:t>testcentr</w:t>
      </w:r>
      <w:r w:rsidRPr="00BA083D">
        <w:rPr>
          <w:u w:val="single"/>
        </w:rPr>
        <w:t>.</w:t>
      </w:r>
      <w:r w:rsidRPr="00BA083D">
        <w:rPr>
          <w:u w:val="single"/>
          <w:lang w:val="en-US"/>
        </w:rPr>
        <w:t>org</w:t>
      </w:r>
      <w:r w:rsidRPr="00BA083D">
        <w:rPr>
          <w:u w:val="single"/>
        </w:rPr>
        <w:t>.</w:t>
      </w:r>
      <w:r w:rsidRPr="00BA083D">
        <w:rPr>
          <w:u w:val="single"/>
          <w:lang w:val="en-US"/>
        </w:rPr>
        <w:t>ua</w:t>
      </w:r>
      <w:r w:rsidRPr="00BA083D">
        <w:rPr>
          <w:u w:val="single"/>
        </w:rPr>
        <w:t>/</w:t>
      </w:r>
      <w:r w:rsidRPr="00BA083D">
        <w:t xml:space="preserve"> </w:t>
      </w:r>
    </w:p>
    <w:p w14:paraId="58F1579D" w14:textId="77777777" w:rsidR="0072277A" w:rsidRPr="00BA083D" w:rsidRDefault="0072277A" w:rsidP="001E267A">
      <w:pPr>
        <w:pStyle w:val="a3"/>
        <w:widowControl/>
        <w:numPr>
          <w:ilvl w:val="0"/>
          <w:numId w:val="1"/>
        </w:numPr>
        <w:autoSpaceDE/>
        <w:autoSpaceDN/>
        <w:spacing w:before="40"/>
        <w:ind w:left="284" w:firstLine="0"/>
        <w:jc w:val="both"/>
        <w:rPr>
          <w:lang w:val="en-US"/>
        </w:rPr>
      </w:pPr>
      <w:r w:rsidRPr="00BA083D">
        <w:rPr>
          <w:lang w:val="en-US"/>
        </w:rPr>
        <w:t>OMIM</w:t>
      </w:r>
      <w:r w:rsidRPr="00BA083D">
        <w:t xml:space="preserve"> (</w:t>
      </w:r>
      <w:r w:rsidRPr="00BA083D">
        <w:rPr>
          <w:lang w:val="en-US"/>
        </w:rPr>
        <w:t>Online Mendelian Inheritance in Man</w:t>
      </w:r>
      <w:r w:rsidRPr="00BA083D">
        <w:t xml:space="preserve">) – </w:t>
      </w:r>
      <w:r w:rsidRPr="00BA083D">
        <w:rPr>
          <w:lang w:val="en-US"/>
        </w:rPr>
        <w:t xml:space="preserve">An Online Catalog of Human Genes and Genetic Disorders </w:t>
      </w:r>
      <w:hyperlink r:id="rId30" w:history="1">
        <w:r w:rsidRPr="00BA083D">
          <w:rPr>
            <w:rStyle w:val="a5"/>
            <w:lang w:val="en-US"/>
          </w:rPr>
          <w:t>http</w:t>
        </w:r>
        <w:r w:rsidRPr="00BA083D">
          <w:rPr>
            <w:rStyle w:val="a5"/>
          </w:rPr>
          <w:t>://</w:t>
        </w:r>
        <w:r w:rsidRPr="00BA083D">
          <w:rPr>
            <w:rStyle w:val="a5"/>
            <w:lang w:val="en-US"/>
          </w:rPr>
          <w:t>omim</w:t>
        </w:r>
        <w:r w:rsidRPr="00BA083D">
          <w:rPr>
            <w:rStyle w:val="a5"/>
          </w:rPr>
          <w:t>.</w:t>
        </w:r>
        <w:r w:rsidRPr="00BA083D">
          <w:rPr>
            <w:rStyle w:val="a5"/>
            <w:lang w:val="en-US"/>
          </w:rPr>
          <w:t>org</w:t>
        </w:r>
        <w:r w:rsidRPr="00BA083D">
          <w:rPr>
            <w:rStyle w:val="a5"/>
          </w:rPr>
          <w:t>/</w:t>
        </w:r>
      </w:hyperlink>
      <w:r w:rsidRPr="00BA083D">
        <w:rPr>
          <w:lang w:val="en-US"/>
        </w:rPr>
        <w:t xml:space="preserve">  </w:t>
      </w:r>
    </w:p>
    <w:p w14:paraId="3DBB0BFC" w14:textId="411794AA" w:rsidR="0072277A" w:rsidRPr="00BA083D" w:rsidRDefault="0072277A" w:rsidP="0072277A">
      <w:pPr>
        <w:rPr>
          <w:rFonts w:ascii="Times New Roman" w:hAnsi="Times New Roman"/>
          <w:b/>
          <w:iCs/>
          <w:sz w:val="28"/>
          <w:szCs w:val="28"/>
          <w:lang w:val="uk-UA"/>
        </w:rPr>
      </w:pPr>
    </w:p>
    <w:p w14:paraId="2BD70A91" w14:textId="77777777" w:rsidR="00D4756F" w:rsidRPr="00BA083D" w:rsidRDefault="00D4756F" w:rsidP="0072277A">
      <w:pPr>
        <w:rPr>
          <w:rFonts w:ascii="Times New Roman" w:hAnsi="Times New Roman"/>
          <w:lang w:val="uk-UA"/>
        </w:rPr>
      </w:pPr>
    </w:p>
    <w:sectPr w:rsidR="00D4756F" w:rsidRPr="00BA083D"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435B" w14:textId="77777777" w:rsidR="00A40852" w:rsidRDefault="00A40852" w:rsidP="009C13CF">
      <w:pPr>
        <w:spacing w:after="0" w:line="240" w:lineRule="auto"/>
      </w:pPr>
      <w:r>
        <w:separator/>
      </w:r>
    </w:p>
  </w:endnote>
  <w:endnote w:type="continuationSeparator" w:id="0">
    <w:p w14:paraId="5BC07E23" w14:textId="77777777" w:rsidR="00A40852" w:rsidRDefault="00A40852"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F143" w14:textId="77777777" w:rsidR="00A40852" w:rsidRDefault="00A40852" w:rsidP="009C13CF">
      <w:pPr>
        <w:spacing w:after="0" w:line="240" w:lineRule="auto"/>
      </w:pPr>
      <w:r>
        <w:separator/>
      </w:r>
    </w:p>
  </w:footnote>
  <w:footnote w:type="continuationSeparator" w:id="0">
    <w:p w14:paraId="35851FC4" w14:textId="77777777" w:rsidR="00A40852" w:rsidRDefault="00A40852"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8F6"/>
    <w:multiLevelType w:val="hybridMultilevel"/>
    <w:tmpl w:val="14A69C0A"/>
    <w:lvl w:ilvl="0" w:tplc="8CCC042A">
      <w:start w:val="1"/>
      <w:numFmt w:val="decimal"/>
      <w:lvlText w:val="%1."/>
      <w:lvlJc w:val="left"/>
      <w:pPr>
        <w:ind w:left="1068" w:hanging="360"/>
      </w:pPr>
      <w:rPr>
        <w:rFonts w:hint="default"/>
        <w:b/>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FF02E95"/>
    <w:multiLevelType w:val="hybridMultilevel"/>
    <w:tmpl w:val="9B8CCAE8"/>
    <w:lvl w:ilvl="0" w:tplc="D9B213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E778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EEA3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486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CFB4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0DFB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A2F8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CA9F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6630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3E5E73"/>
    <w:multiLevelType w:val="hybridMultilevel"/>
    <w:tmpl w:val="34D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C933AA"/>
    <w:multiLevelType w:val="hybridMultilevel"/>
    <w:tmpl w:val="444EC8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966CEF"/>
    <w:multiLevelType w:val="hybridMultilevel"/>
    <w:tmpl w:val="C264FDC8"/>
    <w:lvl w:ilvl="0" w:tplc="49D62700">
      <w:start w:val="1"/>
      <w:numFmt w:val="bullet"/>
      <w:lvlText w:val=""/>
      <w:lvlJc w:val="left"/>
      <w:pPr>
        <w:ind w:left="1287" w:hanging="360"/>
      </w:pPr>
      <w:rPr>
        <w:rFonts w:ascii="Symbol" w:hAnsi="Symbol" w:hint="default"/>
      </w:rPr>
    </w:lvl>
    <w:lvl w:ilvl="1" w:tplc="49D62700">
      <w:start w:val="1"/>
      <w:numFmt w:val="bullet"/>
      <w:lvlText w:val=""/>
      <w:lvlJc w:val="left"/>
      <w:pPr>
        <w:ind w:left="2007" w:hanging="360"/>
      </w:pPr>
      <w:rPr>
        <w:rFonts w:ascii="Symbol" w:hAnsi="Symbol"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191E48D4"/>
    <w:multiLevelType w:val="hybridMultilevel"/>
    <w:tmpl w:val="70C48FB8"/>
    <w:lvl w:ilvl="0" w:tplc="49D62700">
      <w:start w:val="1"/>
      <w:numFmt w:val="bullet"/>
      <w:lvlText w:val=""/>
      <w:lvlJc w:val="left"/>
      <w:pPr>
        <w:ind w:left="1287" w:hanging="360"/>
      </w:pPr>
      <w:rPr>
        <w:rFonts w:ascii="Symbol" w:hAnsi="Symbol" w:hint="default"/>
      </w:rPr>
    </w:lvl>
    <w:lvl w:ilvl="1" w:tplc="49D62700">
      <w:start w:val="1"/>
      <w:numFmt w:val="bullet"/>
      <w:lvlText w:val=""/>
      <w:lvlJc w:val="left"/>
      <w:pPr>
        <w:ind w:left="2007" w:hanging="360"/>
      </w:pPr>
      <w:rPr>
        <w:rFonts w:ascii="Symbol" w:hAnsi="Symbol"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1BAA6E0C"/>
    <w:multiLevelType w:val="hybridMultilevel"/>
    <w:tmpl w:val="085E36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523AF3"/>
    <w:multiLevelType w:val="hybridMultilevel"/>
    <w:tmpl w:val="D0C46CA8"/>
    <w:lvl w:ilvl="0" w:tplc="CD2CCB90">
      <w:start w:val="5"/>
      <w:numFmt w:val="decimal"/>
      <w:lvlText w:val="%1."/>
      <w:lvlJc w:val="left"/>
      <w:pPr>
        <w:ind w:left="244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2142159"/>
    <w:multiLevelType w:val="hybridMultilevel"/>
    <w:tmpl w:val="5A60A6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A67F8C"/>
    <w:multiLevelType w:val="hybridMultilevel"/>
    <w:tmpl w:val="D832AF66"/>
    <w:lvl w:ilvl="0" w:tplc="2000000F">
      <w:start w:val="1"/>
      <w:numFmt w:val="decimal"/>
      <w:lvlText w:val="%1."/>
      <w:lvlJc w:val="left"/>
      <w:pPr>
        <w:ind w:left="1942" w:hanging="360"/>
      </w:pPr>
    </w:lvl>
    <w:lvl w:ilvl="1" w:tplc="20000019" w:tentative="1">
      <w:start w:val="1"/>
      <w:numFmt w:val="lowerLetter"/>
      <w:lvlText w:val="%2."/>
      <w:lvlJc w:val="left"/>
      <w:pPr>
        <w:ind w:left="2662" w:hanging="360"/>
      </w:pPr>
    </w:lvl>
    <w:lvl w:ilvl="2" w:tplc="2000001B" w:tentative="1">
      <w:start w:val="1"/>
      <w:numFmt w:val="lowerRoman"/>
      <w:lvlText w:val="%3."/>
      <w:lvlJc w:val="right"/>
      <w:pPr>
        <w:ind w:left="3382" w:hanging="180"/>
      </w:pPr>
    </w:lvl>
    <w:lvl w:ilvl="3" w:tplc="2000000F" w:tentative="1">
      <w:start w:val="1"/>
      <w:numFmt w:val="decimal"/>
      <w:lvlText w:val="%4."/>
      <w:lvlJc w:val="left"/>
      <w:pPr>
        <w:ind w:left="4102" w:hanging="360"/>
      </w:pPr>
    </w:lvl>
    <w:lvl w:ilvl="4" w:tplc="20000019" w:tentative="1">
      <w:start w:val="1"/>
      <w:numFmt w:val="lowerLetter"/>
      <w:lvlText w:val="%5."/>
      <w:lvlJc w:val="left"/>
      <w:pPr>
        <w:ind w:left="4822" w:hanging="360"/>
      </w:pPr>
    </w:lvl>
    <w:lvl w:ilvl="5" w:tplc="2000001B" w:tentative="1">
      <w:start w:val="1"/>
      <w:numFmt w:val="lowerRoman"/>
      <w:lvlText w:val="%6."/>
      <w:lvlJc w:val="right"/>
      <w:pPr>
        <w:ind w:left="5542" w:hanging="180"/>
      </w:pPr>
    </w:lvl>
    <w:lvl w:ilvl="6" w:tplc="2000000F" w:tentative="1">
      <w:start w:val="1"/>
      <w:numFmt w:val="decimal"/>
      <w:lvlText w:val="%7."/>
      <w:lvlJc w:val="left"/>
      <w:pPr>
        <w:ind w:left="6262" w:hanging="360"/>
      </w:pPr>
    </w:lvl>
    <w:lvl w:ilvl="7" w:tplc="20000019" w:tentative="1">
      <w:start w:val="1"/>
      <w:numFmt w:val="lowerLetter"/>
      <w:lvlText w:val="%8."/>
      <w:lvlJc w:val="left"/>
      <w:pPr>
        <w:ind w:left="6982" w:hanging="360"/>
      </w:pPr>
    </w:lvl>
    <w:lvl w:ilvl="8" w:tplc="2000001B" w:tentative="1">
      <w:start w:val="1"/>
      <w:numFmt w:val="lowerRoman"/>
      <w:lvlText w:val="%9."/>
      <w:lvlJc w:val="right"/>
      <w:pPr>
        <w:ind w:left="7702" w:hanging="180"/>
      </w:pPr>
    </w:lvl>
  </w:abstractNum>
  <w:abstractNum w:abstractNumId="10" w15:restartNumberingAfterBreak="0">
    <w:nsid w:val="23484936"/>
    <w:multiLevelType w:val="hybridMultilevel"/>
    <w:tmpl w:val="B6CEB46E"/>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1" w15:restartNumberingAfterBreak="0">
    <w:nsid w:val="283E0950"/>
    <w:multiLevelType w:val="hybridMultilevel"/>
    <w:tmpl w:val="C52A8B1C"/>
    <w:lvl w:ilvl="0" w:tplc="2000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AE01727"/>
    <w:multiLevelType w:val="hybridMultilevel"/>
    <w:tmpl w:val="D3F4BB5C"/>
    <w:lvl w:ilvl="0" w:tplc="F38A9684">
      <w:start w:val="1"/>
      <w:numFmt w:val="decimal"/>
      <w:lvlText w:val="%1."/>
      <w:lvlJc w:val="left"/>
      <w:pPr>
        <w:ind w:left="500" w:hanging="360"/>
      </w:pPr>
      <w:rPr>
        <w:rFonts w:hint="default"/>
        <w:color w:val="0000FF"/>
        <w:u w:val="single"/>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3" w15:restartNumberingAfterBreak="0">
    <w:nsid w:val="3181707C"/>
    <w:multiLevelType w:val="hybridMultilevel"/>
    <w:tmpl w:val="714E2AD2"/>
    <w:lvl w:ilvl="0" w:tplc="DD08295E">
      <w:start w:val="1"/>
      <w:numFmt w:val="decimal"/>
      <w:lvlText w:val="%1."/>
      <w:lvlJc w:val="left"/>
      <w:pPr>
        <w:ind w:left="355" w:hanging="360"/>
      </w:pPr>
      <w:rPr>
        <w:rFonts w:hint="default"/>
      </w:rPr>
    </w:lvl>
    <w:lvl w:ilvl="1" w:tplc="20000019" w:tentative="1">
      <w:start w:val="1"/>
      <w:numFmt w:val="lowerLetter"/>
      <w:lvlText w:val="%2."/>
      <w:lvlJc w:val="left"/>
      <w:pPr>
        <w:ind w:left="1075" w:hanging="360"/>
      </w:pPr>
    </w:lvl>
    <w:lvl w:ilvl="2" w:tplc="2000001B" w:tentative="1">
      <w:start w:val="1"/>
      <w:numFmt w:val="lowerRoman"/>
      <w:lvlText w:val="%3."/>
      <w:lvlJc w:val="right"/>
      <w:pPr>
        <w:ind w:left="1795" w:hanging="180"/>
      </w:pPr>
    </w:lvl>
    <w:lvl w:ilvl="3" w:tplc="2000000F" w:tentative="1">
      <w:start w:val="1"/>
      <w:numFmt w:val="decimal"/>
      <w:lvlText w:val="%4."/>
      <w:lvlJc w:val="left"/>
      <w:pPr>
        <w:ind w:left="2515" w:hanging="360"/>
      </w:pPr>
    </w:lvl>
    <w:lvl w:ilvl="4" w:tplc="20000019" w:tentative="1">
      <w:start w:val="1"/>
      <w:numFmt w:val="lowerLetter"/>
      <w:lvlText w:val="%5."/>
      <w:lvlJc w:val="left"/>
      <w:pPr>
        <w:ind w:left="3235" w:hanging="360"/>
      </w:pPr>
    </w:lvl>
    <w:lvl w:ilvl="5" w:tplc="2000001B" w:tentative="1">
      <w:start w:val="1"/>
      <w:numFmt w:val="lowerRoman"/>
      <w:lvlText w:val="%6."/>
      <w:lvlJc w:val="right"/>
      <w:pPr>
        <w:ind w:left="3955" w:hanging="180"/>
      </w:pPr>
    </w:lvl>
    <w:lvl w:ilvl="6" w:tplc="2000000F" w:tentative="1">
      <w:start w:val="1"/>
      <w:numFmt w:val="decimal"/>
      <w:lvlText w:val="%7."/>
      <w:lvlJc w:val="left"/>
      <w:pPr>
        <w:ind w:left="4675" w:hanging="360"/>
      </w:pPr>
    </w:lvl>
    <w:lvl w:ilvl="7" w:tplc="20000019" w:tentative="1">
      <w:start w:val="1"/>
      <w:numFmt w:val="lowerLetter"/>
      <w:lvlText w:val="%8."/>
      <w:lvlJc w:val="left"/>
      <w:pPr>
        <w:ind w:left="5395" w:hanging="360"/>
      </w:pPr>
    </w:lvl>
    <w:lvl w:ilvl="8" w:tplc="2000001B" w:tentative="1">
      <w:start w:val="1"/>
      <w:numFmt w:val="lowerRoman"/>
      <w:lvlText w:val="%9."/>
      <w:lvlJc w:val="right"/>
      <w:pPr>
        <w:ind w:left="6115" w:hanging="180"/>
      </w:pPr>
    </w:lvl>
  </w:abstractNum>
  <w:abstractNum w:abstractNumId="14" w15:restartNumberingAfterBreak="0">
    <w:nsid w:val="33046660"/>
    <w:multiLevelType w:val="hybridMultilevel"/>
    <w:tmpl w:val="7ACED7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4302859"/>
    <w:multiLevelType w:val="hybridMultilevel"/>
    <w:tmpl w:val="8984EF0A"/>
    <w:lvl w:ilvl="0" w:tplc="958205E6">
      <w:start w:val="1"/>
      <w:numFmt w:val="decimal"/>
      <w:lvlText w:val="%1."/>
      <w:lvlJc w:val="left"/>
      <w:pPr>
        <w:ind w:left="355" w:hanging="360"/>
      </w:pPr>
      <w:rPr>
        <w:rFonts w:eastAsia="Calibri" w:hint="default"/>
        <w:b/>
        <w:color w:val="auto"/>
        <w:sz w:val="24"/>
      </w:rPr>
    </w:lvl>
    <w:lvl w:ilvl="1" w:tplc="20000019" w:tentative="1">
      <w:start w:val="1"/>
      <w:numFmt w:val="lowerLetter"/>
      <w:lvlText w:val="%2."/>
      <w:lvlJc w:val="left"/>
      <w:pPr>
        <w:ind w:left="1075" w:hanging="360"/>
      </w:pPr>
    </w:lvl>
    <w:lvl w:ilvl="2" w:tplc="2000001B" w:tentative="1">
      <w:start w:val="1"/>
      <w:numFmt w:val="lowerRoman"/>
      <w:lvlText w:val="%3."/>
      <w:lvlJc w:val="right"/>
      <w:pPr>
        <w:ind w:left="1795" w:hanging="180"/>
      </w:pPr>
    </w:lvl>
    <w:lvl w:ilvl="3" w:tplc="2000000F" w:tentative="1">
      <w:start w:val="1"/>
      <w:numFmt w:val="decimal"/>
      <w:lvlText w:val="%4."/>
      <w:lvlJc w:val="left"/>
      <w:pPr>
        <w:ind w:left="2515" w:hanging="360"/>
      </w:pPr>
    </w:lvl>
    <w:lvl w:ilvl="4" w:tplc="20000019" w:tentative="1">
      <w:start w:val="1"/>
      <w:numFmt w:val="lowerLetter"/>
      <w:lvlText w:val="%5."/>
      <w:lvlJc w:val="left"/>
      <w:pPr>
        <w:ind w:left="3235" w:hanging="360"/>
      </w:pPr>
    </w:lvl>
    <w:lvl w:ilvl="5" w:tplc="2000001B" w:tentative="1">
      <w:start w:val="1"/>
      <w:numFmt w:val="lowerRoman"/>
      <w:lvlText w:val="%6."/>
      <w:lvlJc w:val="right"/>
      <w:pPr>
        <w:ind w:left="3955" w:hanging="180"/>
      </w:pPr>
    </w:lvl>
    <w:lvl w:ilvl="6" w:tplc="2000000F" w:tentative="1">
      <w:start w:val="1"/>
      <w:numFmt w:val="decimal"/>
      <w:lvlText w:val="%7."/>
      <w:lvlJc w:val="left"/>
      <w:pPr>
        <w:ind w:left="4675" w:hanging="360"/>
      </w:pPr>
    </w:lvl>
    <w:lvl w:ilvl="7" w:tplc="20000019" w:tentative="1">
      <w:start w:val="1"/>
      <w:numFmt w:val="lowerLetter"/>
      <w:lvlText w:val="%8."/>
      <w:lvlJc w:val="left"/>
      <w:pPr>
        <w:ind w:left="5395" w:hanging="360"/>
      </w:pPr>
    </w:lvl>
    <w:lvl w:ilvl="8" w:tplc="2000001B" w:tentative="1">
      <w:start w:val="1"/>
      <w:numFmt w:val="lowerRoman"/>
      <w:lvlText w:val="%9."/>
      <w:lvlJc w:val="right"/>
      <w:pPr>
        <w:ind w:left="6115" w:hanging="180"/>
      </w:pPr>
    </w:lvl>
  </w:abstractNum>
  <w:abstractNum w:abstractNumId="16" w15:restartNumberingAfterBreak="0">
    <w:nsid w:val="47CF24B9"/>
    <w:multiLevelType w:val="hybridMultilevel"/>
    <w:tmpl w:val="03FE95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9C832CC"/>
    <w:multiLevelType w:val="hybridMultilevel"/>
    <w:tmpl w:val="0B82FA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D8239FE"/>
    <w:multiLevelType w:val="hybridMultilevel"/>
    <w:tmpl w:val="94A28726"/>
    <w:lvl w:ilvl="0" w:tplc="D244175C">
      <w:start w:val="1"/>
      <w:numFmt w:val="decimal"/>
      <w:lvlText w:val="%1."/>
      <w:lvlJc w:val="left"/>
      <w:pPr>
        <w:ind w:left="720" w:hanging="360"/>
      </w:pPr>
      <w:rPr>
        <w:rFonts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529F5ADC"/>
    <w:multiLevelType w:val="multilevel"/>
    <w:tmpl w:val="626C432C"/>
    <w:lvl w:ilvl="0">
      <w:start w:val="1"/>
      <w:numFmt w:val="decimal"/>
      <w:lvlText w:val="%1."/>
      <w:lvlJc w:val="left"/>
      <w:pPr>
        <w:tabs>
          <w:tab w:val="num" w:pos="720"/>
        </w:tabs>
        <w:ind w:left="720" w:hanging="360"/>
      </w:pPr>
      <w:rPr>
        <w:rFonts w:ascii="Times New Roman" w:eastAsia="Times New Roman" w:hAnsi="Symbol"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E30B01"/>
    <w:multiLevelType w:val="hybridMultilevel"/>
    <w:tmpl w:val="D070E316"/>
    <w:lvl w:ilvl="0" w:tplc="49D6270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67810196"/>
    <w:multiLevelType w:val="hybridMultilevel"/>
    <w:tmpl w:val="242AE8FE"/>
    <w:lvl w:ilvl="0" w:tplc="49D62700">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67D35686"/>
    <w:multiLevelType w:val="hybridMultilevel"/>
    <w:tmpl w:val="3752CD84"/>
    <w:lvl w:ilvl="0" w:tplc="0B5ADEEC">
      <w:start w:val="1"/>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0F">
      <w:start w:val="1"/>
      <w:numFmt w:val="decimal"/>
      <w:lvlText w:val="%2."/>
      <w:lvlJc w:val="left"/>
      <w:pPr>
        <w:ind w:left="1155"/>
      </w:pPr>
      <w:rPr>
        <w:b w:val="0"/>
        <w:i w:val="0"/>
        <w:strike w:val="0"/>
        <w:dstrike w:val="0"/>
        <w:color w:val="000000"/>
        <w:sz w:val="28"/>
        <w:szCs w:val="28"/>
        <w:u w:val="none" w:color="000000"/>
        <w:bdr w:val="none" w:sz="0" w:space="0" w:color="auto"/>
        <w:shd w:val="clear" w:color="auto" w:fill="auto"/>
        <w:vertAlign w:val="baseline"/>
      </w:rPr>
    </w:lvl>
    <w:lvl w:ilvl="2" w:tplc="314443B2">
      <w:start w:val="1"/>
      <w:numFmt w:val="lowerRoman"/>
      <w:lvlText w:val="%3"/>
      <w:lvlJc w:val="left"/>
      <w:pPr>
        <w:ind w:left="1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E1488">
      <w:start w:val="1"/>
      <w:numFmt w:val="decimal"/>
      <w:lvlText w:val="%4"/>
      <w:lvlJc w:val="left"/>
      <w:pPr>
        <w:ind w:left="2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E2F572">
      <w:start w:val="1"/>
      <w:numFmt w:val="lowerLetter"/>
      <w:lvlText w:val="%5"/>
      <w:lvlJc w:val="left"/>
      <w:pPr>
        <w:ind w:left="3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27CB8">
      <w:start w:val="1"/>
      <w:numFmt w:val="lowerRoman"/>
      <w:lvlText w:val="%6"/>
      <w:lvlJc w:val="left"/>
      <w:pPr>
        <w:ind w:left="4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4006A">
      <w:start w:val="1"/>
      <w:numFmt w:val="decimal"/>
      <w:lvlText w:val="%7"/>
      <w:lvlJc w:val="left"/>
      <w:pPr>
        <w:ind w:left="4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C15D4">
      <w:start w:val="1"/>
      <w:numFmt w:val="lowerLetter"/>
      <w:lvlText w:val="%8"/>
      <w:lvlJc w:val="left"/>
      <w:pPr>
        <w:ind w:left="5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62EA02">
      <w:start w:val="1"/>
      <w:numFmt w:val="lowerRoman"/>
      <w:lvlText w:val="%9"/>
      <w:lvlJc w:val="left"/>
      <w:pPr>
        <w:ind w:left="6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C18279F"/>
    <w:multiLevelType w:val="hybridMultilevel"/>
    <w:tmpl w:val="5A2CDD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8CC6EF0"/>
    <w:multiLevelType w:val="hybridMultilevel"/>
    <w:tmpl w:val="87A421E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ABB1E5F"/>
    <w:multiLevelType w:val="hybridMultilevel"/>
    <w:tmpl w:val="B2F018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num>
  <w:num w:numId="4">
    <w:abstractNumId w:val="19"/>
  </w:num>
  <w:num w:numId="5">
    <w:abstractNumId w:val="25"/>
  </w:num>
  <w:num w:numId="6">
    <w:abstractNumId w:val="7"/>
  </w:num>
  <w:num w:numId="7">
    <w:abstractNumId w:val="27"/>
  </w:num>
  <w:num w:numId="8">
    <w:abstractNumId w:val="3"/>
  </w:num>
  <w:num w:numId="9">
    <w:abstractNumId w:val="28"/>
  </w:num>
  <w:num w:numId="10">
    <w:abstractNumId w:val="10"/>
  </w:num>
  <w:num w:numId="11">
    <w:abstractNumId w:val="2"/>
  </w:num>
  <w:num w:numId="12">
    <w:abstractNumId w:val="9"/>
  </w:num>
  <w:num w:numId="13">
    <w:abstractNumId w:val="17"/>
  </w:num>
  <w:num w:numId="14">
    <w:abstractNumId w:val="23"/>
  </w:num>
  <w:num w:numId="15">
    <w:abstractNumId w:val="6"/>
  </w:num>
  <w:num w:numId="16">
    <w:abstractNumId w:val="24"/>
  </w:num>
  <w:num w:numId="17">
    <w:abstractNumId w:val="11"/>
  </w:num>
  <w:num w:numId="18">
    <w:abstractNumId w:val="1"/>
  </w:num>
  <w:num w:numId="19">
    <w:abstractNumId w:val="22"/>
  </w:num>
  <w:num w:numId="20">
    <w:abstractNumId w:val="4"/>
  </w:num>
  <w:num w:numId="21">
    <w:abstractNumId w:val="5"/>
  </w:num>
  <w:num w:numId="22">
    <w:abstractNumId w:val="8"/>
  </w:num>
  <w:num w:numId="23">
    <w:abstractNumId w:val="20"/>
  </w:num>
  <w:num w:numId="24">
    <w:abstractNumId w:val="13"/>
  </w:num>
  <w:num w:numId="25">
    <w:abstractNumId w:val="15"/>
  </w:num>
  <w:num w:numId="26">
    <w:abstractNumId w:val="16"/>
  </w:num>
  <w:num w:numId="27">
    <w:abstractNumId w:val="14"/>
  </w:num>
  <w:num w:numId="28">
    <w:abstractNumId w:val="18"/>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7F3B"/>
    <w:rsid w:val="000212F5"/>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4BC"/>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96B"/>
    <w:rsid w:val="0008132B"/>
    <w:rsid w:val="00081D90"/>
    <w:rsid w:val="00082641"/>
    <w:rsid w:val="000834B1"/>
    <w:rsid w:val="00084A5F"/>
    <w:rsid w:val="00086B62"/>
    <w:rsid w:val="00087039"/>
    <w:rsid w:val="0009037A"/>
    <w:rsid w:val="00090C7D"/>
    <w:rsid w:val="000915A9"/>
    <w:rsid w:val="00091CEB"/>
    <w:rsid w:val="000927B7"/>
    <w:rsid w:val="00092B16"/>
    <w:rsid w:val="00092E9B"/>
    <w:rsid w:val="000938DA"/>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08C"/>
    <w:rsid w:val="000A460A"/>
    <w:rsid w:val="000A4D82"/>
    <w:rsid w:val="000A52AA"/>
    <w:rsid w:val="000A546A"/>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1F2A"/>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67A"/>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0D24"/>
    <w:rsid w:val="0021243A"/>
    <w:rsid w:val="002126FB"/>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119B"/>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25A"/>
    <w:rsid w:val="00245D37"/>
    <w:rsid w:val="00245E33"/>
    <w:rsid w:val="00246252"/>
    <w:rsid w:val="00246AC6"/>
    <w:rsid w:val="00247E5C"/>
    <w:rsid w:val="0025096E"/>
    <w:rsid w:val="002514C6"/>
    <w:rsid w:val="00251C3B"/>
    <w:rsid w:val="00252853"/>
    <w:rsid w:val="00254319"/>
    <w:rsid w:val="0025436A"/>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101A"/>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23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3E77"/>
    <w:rsid w:val="00334ECE"/>
    <w:rsid w:val="0033553C"/>
    <w:rsid w:val="003357EA"/>
    <w:rsid w:val="00335EE6"/>
    <w:rsid w:val="0033704F"/>
    <w:rsid w:val="00340295"/>
    <w:rsid w:val="00340CB7"/>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F80"/>
    <w:rsid w:val="00367D28"/>
    <w:rsid w:val="00371213"/>
    <w:rsid w:val="0037217A"/>
    <w:rsid w:val="00372712"/>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6088"/>
    <w:rsid w:val="003A6A47"/>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1EDC"/>
    <w:rsid w:val="004728CC"/>
    <w:rsid w:val="00473ED2"/>
    <w:rsid w:val="00473F99"/>
    <w:rsid w:val="00476370"/>
    <w:rsid w:val="0047697F"/>
    <w:rsid w:val="00477217"/>
    <w:rsid w:val="00477A37"/>
    <w:rsid w:val="00477E3E"/>
    <w:rsid w:val="00480679"/>
    <w:rsid w:val="0048084E"/>
    <w:rsid w:val="004810A2"/>
    <w:rsid w:val="004815D0"/>
    <w:rsid w:val="004817DF"/>
    <w:rsid w:val="00482139"/>
    <w:rsid w:val="00482B1C"/>
    <w:rsid w:val="00483984"/>
    <w:rsid w:val="004840A0"/>
    <w:rsid w:val="00484105"/>
    <w:rsid w:val="00484FA4"/>
    <w:rsid w:val="00485A79"/>
    <w:rsid w:val="00486A7B"/>
    <w:rsid w:val="00490258"/>
    <w:rsid w:val="004904AF"/>
    <w:rsid w:val="004909EF"/>
    <w:rsid w:val="00492267"/>
    <w:rsid w:val="004939D8"/>
    <w:rsid w:val="00493C90"/>
    <w:rsid w:val="00493D83"/>
    <w:rsid w:val="0049494F"/>
    <w:rsid w:val="00494B4E"/>
    <w:rsid w:val="00495228"/>
    <w:rsid w:val="00495C0A"/>
    <w:rsid w:val="0049698E"/>
    <w:rsid w:val="00496A59"/>
    <w:rsid w:val="004970BA"/>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51A"/>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002"/>
    <w:rsid w:val="0056122F"/>
    <w:rsid w:val="0056126B"/>
    <w:rsid w:val="0056250C"/>
    <w:rsid w:val="00563284"/>
    <w:rsid w:val="005642CD"/>
    <w:rsid w:val="005648EA"/>
    <w:rsid w:val="00564D93"/>
    <w:rsid w:val="005662E2"/>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0165"/>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A2F"/>
    <w:rsid w:val="005B0C1C"/>
    <w:rsid w:val="005B1C8F"/>
    <w:rsid w:val="005B1E8A"/>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0F3"/>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26A"/>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18F"/>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D62"/>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69D9"/>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6D34"/>
    <w:rsid w:val="00737FEC"/>
    <w:rsid w:val="00740047"/>
    <w:rsid w:val="00740815"/>
    <w:rsid w:val="007410F9"/>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45C"/>
    <w:rsid w:val="00755ECE"/>
    <w:rsid w:val="00756926"/>
    <w:rsid w:val="00757E80"/>
    <w:rsid w:val="00760505"/>
    <w:rsid w:val="00761E93"/>
    <w:rsid w:val="00762677"/>
    <w:rsid w:val="00762F11"/>
    <w:rsid w:val="00764A0E"/>
    <w:rsid w:val="00764DF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213"/>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0761A"/>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44A2"/>
    <w:rsid w:val="00845CA2"/>
    <w:rsid w:val="00845FC6"/>
    <w:rsid w:val="00846810"/>
    <w:rsid w:val="00847C03"/>
    <w:rsid w:val="00847ECE"/>
    <w:rsid w:val="00852043"/>
    <w:rsid w:val="008528C8"/>
    <w:rsid w:val="00854178"/>
    <w:rsid w:val="008549DE"/>
    <w:rsid w:val="00854AA9"/>
    <w:rsid w:val="008564CA"/>
    <w:rsid w:val="00856555"/>
    <w:rsid w:val="0085671C"/>
    <w:rsid w:val="0085728A"/>
    <w:rsid w:val="008572BC"/>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28F"/>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6327"/>
    <w:rsid w:val="008A752B"/>
    <w:rsid w:val="008A7A55"/>
    <w:rsid w:val="008B14C3"/>
    <w:rsid w:val="008B2318"/>
    <w:rsid w:val="008B2375"/>
    <w:rsid w:val="008B24E9"/>
    <w:rsid w:val="008B2EA9"/>
    <w:rsid w:val="008B481A"/>
    <w:rsid w:val="008B653D"/>
    <w:rsid w:val="008C009C"/>
    <w:rsid w:val="008C10A5"/>
    <w:rsid w:val="008C1931"/>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54"/>
    <w:rsid w:val="00910018"/>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D57"/>
    <w:rsid w:val="0093513C"/>
    <w:rsid w:val="009377A6"/>
    <w:rsid w:val="0094128E"/>
    <w:rsid w:val="009424E4"/>
    <w:rsid w:val="00943229"/>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3651"/>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3221"/>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6F5B"/>
    <w:rsid w:val="00A17166"/>
    <w:rsid w:val="00A17B6B"/>
    <w:rsid w:val="00A20390"/>
    <w:rsid w:val="00A20B85"/>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852"/>
    <w:rsid w:val="00A40A55"/>
    <w:rsid w:val="00A4129E"/>
    <w:rsid w:val="00A43FB7"/>
    <w:rsid w:val="00A44C82"/>
    <w:rsid w:val="00A45295"/>
    <w:rsid w:val="00A46415"/>
    <w:rsid w:val="00A468DC"/>
    <w:rsid w:val="00A469EF"/>
    <w:rsid w:val="00A46D5E"/>
    <w:rsid w:val="00A47C88"/>
    <w:rsid w:val="00A501CF"/>
    <w:rsid w:val="00A507C6"/>
    <w:rsid w:val="00A5094D"/>
    <w:rsid w:val="00A513BD"/>
    <w:rsid w:val="00A53172"/>
    <w:rsid w:val="00A53E1D"/>
    <w:rsid w:val="00A55749"/>
    <w:rsid w:val="00A55C36"/>
    <w:rsid w:val="00A5613B"/>
    <w:rsid w:val="00A56497"/>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4B9A"/>
    <w:rsid w:val="00A85A16"/>
    <w:rsid w:val="00A86041"/>
    <w:rsid w:val="00A872C7"/>
    <w:rsid w:val="00A9131D"/>
    <w:rsid w:val="00A92217"/>
    <w:rsid w:val="00A931D9"/>
    <w:rsid w:val="00A93F7F"/>
    <w:rsid w:val="00A94C34"/>
    <w:rsid w:val="00A9536B"/>
    <w:rsid w:val="00A96227"/>
    <w:rsid w:val="00AA2CE2"/>
    <w:rsid w:val="00AA308E"/>
    <w:rsid w:val="00AA3B04"/>
    <w:rsid w:val="00AA5D1C"/>
    <w:rsid w:val="00AA76C2"/>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72E"/>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773"/>
    <w:rsid w:val="00AE1CE8"/>
    <w:rsid w:val="00AE5660"/>
    <w:rsid w:val="00AE5735"/>
    <w:rsid w:val="00AE6DF2"/>
    <w:rsid w:val="00AE72C1"/>
    <w:rsid w:val="00AF0BEF"/>
    <w:rsid w:val="00AF11A4"/>
    <w:rsid w:val="00AF17A8"/>
    <w:rsid w:val="00AF1E30"/>
    <w:rsid w:val="00AF1F47"/>
    <w:rsid w:val="00AF20D5"/>
    <w:rsid w:val="00AF2245"/>
    <w:rsid w:val="00AF2AF3"/>
    <w:rsid w:val="00AF2E0C"/>
    <w:rsid w:val="00AF3825"/>
    <w:rsid w:val="00AF3BD8"/>
    <w:rsid w:val="00AF5856"/>
    <w:rsid w:val="00AF5F4E"/>
    <w:rsid w:val="00AF6F5D"/>
    <w:rsid w:val="00AF7040"/>
    <w:rsid w:val="00B0061B"/>
    <w:rsid w:val="00B00AE6"/>
    <w:rsid w:val="00B01B1C"/>
    <w:rsid w:val="00B0281E"/>
    <w:rsid w:val="00B02D74"/>
    <w:rsid w:val="00B02DB7"/>
    <w:rsid w:val="00B0311D"/>
    <w:rsid w:val="00B03300"/>
    <w:rsid w:val="00B03521"/>
    <w:rsid w:val="00B036F6"/>
    <w:rsid w:val="00B040A7"/>
    <w:rsid w:val="00B04758"/>
    <w:rsid w:val="00B0515A"/>
    <w:rsid w:val="00B0595D"/>
    <w:rsid w:val="00B0682B"/>
    <w:rsid w:val="00B101A7"/>
    <w:rsid w:val="00B1035F"/>
    <w:rsid w:val="00B10766"/>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57C5B"/>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365A"/>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83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3751"/>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B71"/>
    <w:rsid w:val="00C1753A"/>
    <w:rsid w:val="00C179D7"/>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4B0"/>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0E56"/>
    <w:rsid w:val="00C61444"/>
    <w:rsid w:val="00C619A2"/>
    <w:rsid w:val="00C6218D"/>
    <w:rsid w:val="00C64D14"/>
    <w:rsid w:val="00C64E77"/>
    <w:rsid w:val="00C6536E"/>
    <w:rsid w:val="00C65940"/>
    <w:rsid w:val="00C659DD"/>
    <w:rsid w:val="00C65D0A"/>
    <w:rsid w:val="00C66098"/>
    <w:rsid w:val="00C660F7"/>
    <w:rsid w:val="00C66CC4"/>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8083A"/>
    <w:rsid w:val="00C80EFB"/>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D81"/>
    <w:rsid w:val="00C93E6E"/>
    <w:rsid w:val="00C944FA"/>
    <w:rsid w:val="00C9753C"/>
    <w:rsid w:val="00C97F9B"/>
    <w:rsid w:val="00CA037B"/>
    <w:rsid w:val="00CA0B9D"/>
    <w:rsid w:val="00CA1B32"/>
    <w:rsid w:val="00CA2104"/>
    <w:rsid w:val="00CA28A4"/>
    <w:rsid w:val="00CA297B"/>
    <w:rsid w:val="00CA2F99"/>
    <w:rsid w:val="00CA4661"/>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15BA"/>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A42"/>
    <w:rsid w:val="00CE4C8E"/>
    <w:rsid w:val="00CE5166"/>
    <w:rsid w:val="00CE5B8D"/>
    <w:rsid w:val="00CE5DAA"/>
    <w:rsid w:val="00CE6AB0"/>
    <w:rsid w:val="00CE7500"/>
    <w:rsid w:val="00CF0467"/>
    <w:rsid w:val="00CF1BD7"/>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6484"/>
    <w:rsid w:val="00D26A1A"/>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4756F"/>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B45"/>
    <w:rsid w:val="00D97F30"/>
    <w:rsid w:val="00DA04D8"/>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5C2"/>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321"/>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6791"/>
    <w:rsid w:val="00E571AD"/>
    <w:rsid w:val="00E57CA8"/>
    <w:rsid w:val="00E57D55"/>
    <w:rsid w:val="00E57D96"/>
    <w:rsid w:val="00E607D8"/>
    <w:rsid w:val="00E6136A"/>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DA4"/>
    <w:rsid w:val="00E73E34"/>
    <w:rsid w:val="00E754B3"/>
    <w:rsid w:val="00E75C62"/>
    <w:rsid w:val="00E75D70"/>
    <w:rsid w:val="00E76161"/>
    <w:rsid w:val="00E77E16"/>
    <w:rsid w:val="00E80436"/>
    <w:rsid w:val="00E812BD"/>
    <w:rsid w:val="00E81F33"/>
    <w:rsid w:val="00E83104"/>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52E6"/>
    <w:rsid w:val="00EA7EF7"/>
    <w:rsid w:val="00EB05F3"/>
    <w:rsid w:val="00EB26CC"/>
    <w:rsid w:val="00EB2A72"/>
    <w:rsid w:val="00EB3D3F"/>
    <w:rsid w:val="00EB49CA"/>
    <w:rsid w:val="00EB5146"/>
    <w:rsid w:val="00EB578C"/>
    <w:rsid w:val="00EB636C"/>
    <w:rsid w:val="00EB6476"/>
    <w:rsid w:val="00EB6519"/>
    <w:rsid w:val="00EB67D4"/>
    <w:rsid w:val="00EB7836"/>
    <w:rsid w:val="00EC0505"/>
    <w:rsid w:val="00EC1ADE"/>
    <w:rsid w:val="00EC1C86"/>
    <w:rsid w:val="00EC21F6"/>
    <w:rsid w:val="00EC3AE2"/>
    <w:rsid w:val="00EC4D7C"/>
    <w:rsid w:val="00EC5954"/>
    <w:rsid w:val="00EC5B0E"/>
    <w:rsid w:val="00EC5B43"/>
    <w:rsid w:val="00EC5F0E"/>
    <w:rsid w:val="00EC616D"/>
    <w:rsid w:val="00EC6B40"/>
    <w:rsid w:val="00EC6C3A"/>
    <w:rsid w:val="00EC6EA2"/>
    <w:rsid w:val="00EC7323"/>
    <w:rsid w:val="00EC79C5"/>
    <w:rsid w:val="00EC7BE8"/>
    <w:rsid w:val="00ED016A"/>
    <w:rsid w:val="00ED15C9"/>
    <w:rsid w:val="00ED2096"/>
    <w:rsid w:val="00ED226B"/>
    <w:rsid w:val="00ED475B"/>
    <w:rsid w:val="00ED4846"/>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6FC"/>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CF7"/>
    <w:rsid w:val="00F72F26"/>
    <w:rsid w:val="00F737FF"/>
    <w:rsid w:val="00F73A6C"/>
    <w:rsid w:val="00F73C47"/>
    <w:rsid w:val="00F7431A"/>
    <w:rsid w:val="00F74DA6"/>
    <w:rsid w:val="00F75DDC"/>
    <w:rsid w:val="00F768D3"/>
    <w:rsid w:val="00F77E91"/>
    <w:rsid w:val="00F80788"/>
    <w:rsid w:val="00F811E8"/>
    <w:rsid w:val="00F81F07"/>
    <w:rsid w:val="00F82C03"/>
    <w:rsid w:val="00F82CAB"/>
    <w:rsid w:val="00F8319A"/>
    <w:rsid w:val="00F83972"/>
    <w:rsid w:val="00F83B5B"/>
    <w:rsid w:val="00F84273"/>
    <w:rsid w:val="00F85566"/>
    <w:rsid w:val="00F85DD6"/>
    <w:rsid w:val="00F86028"/>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2DA1"/>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124"/>
    <w:rsid w:val="00FB73EA"/>
    <w:rsid w:val="00FB78DC"/>
    <w:rsid w:val="00FB7A3E"/>
    <w:rsid w:val="00FC1A7A"/>
    <w:rsid w:val="00FC23A7"/>
    <w:rsid w:val="00FC297D"/>
    <w:rsid w:val="00FC2FC7"/>
    <w:rsid w:val="00FC6593"/>
    <w:rsid w:val="00FC6BFE"/>
    <w:rsid w:val="00FC6FB3"/>
    <w:rsid w:val="00FC7258"/>
    <w:rsid w:val="00FC7261"/>
    <w:rsid w:val="00FC785A"/>
    <w:rsid w:val="00FD088A"/>
    <w:rsid w:val="00FD0BB3"/>
    <w:rsid w:val="00FD1E37"/>
    <w:rsid w:val="00FD2AF1"/>
    <w:rsid w:val="00FD2BD9"/>
    <w:rsid w:val="00FD5860"/>
    <w:rsid w:val="00FD59F1"/>
    <w:rsid w:val="00FD5BB4"/>
    <w:rsid w:val="00FD6844"/>
    <w:rsid w:val="00FD7CC1"/>
    <w:rsid w:val="00FD7CE5"/>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6647D"/>
  <w15:docId w15:val="{DF40B4F1-FF1E-45E7-85B9-B16184CB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eastAsia="en-US"/>
    </w:rPr>
  </w:style>
  <w:style w:type="paragraph" w:styleId="1">
    <w:name w:val="heading 1"/>
    <w:basedOn w:val="a"/>
    <w:link w:val="10"/>
    <w:uiPriority w:val="9"/>
    <w:qFormat/>
    <w:rsid w:val="00CF1BD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rsid w:val="002D7368"/>
    <w:rPr>
      <w:rFonts w:ascii="Times New Roman" w:eastAsia="Calibri" w:hAnsi="Times New Roman" w:cs="Times New Roman"/>
      <w:sz w:val="28"/>
      <w:szCs w:val="28"/>
      <w:lang w:val="uk-UA" w:eastAsia="ru-RU"/>
    </w:rPr>
  </w:style>
  <w:style w:type="character" w:styleId="a5">
    <w:name w:val="Hyperlink"/>
    <w:basedOn w:val="a0"/>
    <w:uiPriority w:val="99"/>
    <w:unhideWhenUsed/>
    <w:rsid w:val="008C10A5"/>
    <w:rPr>
      <w:color w:val="0000FF"/>
      <w:u w:val="single"/>
    </w:rPr>
  </w:style>
  <w:style w:type="paragraph" w:styleId="a6">
    <w:name w:val="List Paragraph"/>
    <w:basedOn w:val="a"/>
    <w:uiPriority w:val="34"/>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basedOn w:val="a0"/>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ій колонтитул Знак"/>
    <w:basedOn w:val="a0"/>
    <w:link w:val="ad"/>
    <w:uiPriority w:val="99"/>
    <w:rsid w:val="009C13CF"/>
    <w:rPr>
      <w:sz w:val="22"/>
      <w:szCs w:val="22"/>
      <w:lang w:eastAsia="en-US"/>
    </w:rPr>
  </w:style>
  <w:style w:type="character" w:customStyle="1" w:styleId="11">
    <w:name w:val="Неразрешенное упоминание1"/>
    <w:basedOn w:val="a0"/>
    <w:uiPriority w:val="99"/>
    <w:semiHidden/>
    <w:unhideWhenUsed/>
    <w:rsid w:val="0075545C"/>
    <w:rPr>
      <w:color w:val="605E5C"/>
      <w:shd w:val="clear" w:color="auto" w:fill="E1DFDD"/>
    </w:rPr>
  </w:style>
  <w:style w:type="character" w:customStyle="1" w:styleId="apple-converted-space">
    <w:name w:val="apple-converted-space"/>
    <w:qFormat/>
    <w:rsid w:val="000212F5"/>
  </w:style>
  <w:style w:type="paragraph" w:styleId="af">
    <w:name w:val="Body Text Indent"/>
    <w:basedOn w:val="a"/>
    <w:link w:val="af0"/>
    <w:rsid w:val="00CC15BA"/>
    <w:pPr>
      <w:spacing w:after="120" w:line="240" w:lineRule="auto"/>
      <w:ind w:left="283"/>
    </w:pPr>
    <w:rPr>
      <w:rFonts w:ascii="Times New Roman" w:eastAsia="Times New Roman" w:hAnsi="Times New Roman"/>
      <w:sz w:val="20"/>
      <w:szCs w:val="20"/>
      <w:lang w:val="uk-UA" w:eastAsia="ru-RU"/>
    </w:rPr>
  </w:style>
  <w:style w:type="character" w:customStyle="1" w:styleId="af0">
    <w:name w:val="Основний текст з відступом Знак"/>
    <w:basedOn w:val="a0"/>
    <w:link w:val="af"/>
    <w:rsid w:val="00CC15BA"/>
    <w:rPr>
      <w:rFonts w:ascii="Times New Roman" w:eastAsia="Times New Roman" w:hAnsi="Times New Roman"/>
      <w:lang w:val="uk-UA"/>
    </w:rPr>
  </w:style>
  <w:style w:type="table" w:styleId="af1">
    <w:name w:val="Table Grid"/>
    <w:basedOn w:val="a1"/>
    <w:uiPriority w:val="59"/>
    <w:rsid w:val="0056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84273"/>
    <w:rPr>
      <w:color w:val="800080" w:themeColor="followedHyperlink"/>
      <w:u w:val="single"/>
    </w:rPr>
  </w:style>
  <w:style w:type="paragraph" w:styleId="af3">
    <w:name w:val="No Spacing"/>
    <w:uiPriority w:val="1"/>
    <w:qFormat/>
    <w:rsid w:val="00F85566"/>
    <w:rPr>
      <w:rFonts w:ascii="Cambria" w:eastAsia="Cambria" w:hAnsi="Cambria"/>
      <w:sz w:val="22"/>
      <w:szCs w:val="22"/>
      <w:lang w:val="uk-UA" w:eastAsia="en-US"/>
    </w:rPr>
  </w:style>
  <w:style w:type="character" w:customStyle="1" w:styleId="10">
    <w:name w:val="Заголовок 1 Знак"/>
    <w:basedOn w:val="a0"/>
    <w:link w:val="1"/>
    <w:uiPriority w:val="9"/>
    <w:rsid w:val="00CF1BD7"/>
    <w:rPr>
      <w:rFonts w:ascii="Times New Roman" w:eastAsia="Times New Roman" w:hAnsi="Times New Roman"/>
      <w:b/>
      <w:bCs/>
      <w:kern w:val="36"/>
      <w:sz w:val="48"/>
      <w:szCs w:val="48"/>
    </w:rPr>
  </w:style>
  <w:style w:type="paragraph" w:styleId="af4">
    <w:name w:val="Normal (Web)"/>
    <w:basedOn w:val="a"/>
    <w:uiPriority w:val="99"/>
    <w:unhideWhenUsed/>
    <w:rsid w:val="004810A2"/>
    <w:pPr>
      <w:spacing w:before="100" w:beforeAutospacing="1" w:after="100" w:afterAutospacing="1" w:line="240" w:lineRule="auto"/>
    </w:pPr>
    <w:rPr>
      <w:rFonts w:ascii="Times New Roman" w:eastAsia="Times New Roman" w:hAnsi="Times New Roman"/>
      <w:sz w:val="24"/>
      <w:szCs w:val="24"/>
    </w:rPr>
  </w:style>
  <w:style w:type="character" w:customStyle="1" w:styleId="longtext">
    <w:name w:val="long_text"/>
    <w:basedOn w:val="a0"/>
    <w:rsid w:val="00BA083D"/>
  </w:style>
  <w:style w:type="character" w:customStyle="1" w:styleId="hps">
    <w:name w:val="hps"/>
    <w:rsid w:val="00BA083D"/>
  </w:style>
  <w:style w:type="character" w:styleId="af5">
    <w:name w:val="Strong"/>
    <w:basedOn w:val="a0"/>
    <w:uiPriority w:val="22"/>
    <w:qFormat/>
    <w:rsid w:val="00CA4661"/>
    <w:rPr>
      <w:b/>
      <w:bCs/>
    </w:rPr>
  </w:style>
  <w:style w:type="character" w:customStyle="1" w:styleId="UnresolvedMention">
    <w:name w:val="Unresolved Mention"/>
    <w:basedOn w:val="a0"/>
    <w:uiPriority w:val="99"/>
    <w:semiHidden/>
    <w:unhideWhenUsed/>
    <w:rsid w:val="0030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08374094">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561093560">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722048256">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3612000">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019234565">
      <w:bodyDiv w:val="1"/>
      <w:marLeft w:val="0"/>
      <w:marRight w:val="0"/>
      <w:marTop w:val="0"/>
      <w:marBottom w:val="0"/>
      <w:divBdr>
        <w:top w:val="none" w:sz="0" w:space="0" w:color="auto"/>
        <w:left w:val="none" w:sz="0" w:space="0" w:color="auto"/>
        <w:bottom w:val="none" w:sz="0" w:space="0" w:color="auto"/>
        <w:right w:val="none" w:sz="0" w:space="0" w:color="auto"/>
      </w:divBdr>
    </w:div>
    <w:div w:id="2027519398">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s://youtu.be/vogn2IkB3h0" TargetMode="External"/><Relationship Id="rId26" Type="http://schemas.openxmlformats.org/officeDocument/2006/relationships/hyperlink" Target="https://www.easyauscultation.com/?gclid=CKrG_s3Yg6oCFQPc4AodIDrm0g" TargetMode="External"/><Relationship Id="rId3" Type="http://schemas.openxmlformats.org/officeDocument/2006/relationships/styles" Target="styles.xml"/><Relationship Id="rId21" Type="http://schemas.openxmlformats.org/officeDocument/2006/relationships/hyperlink" Target="http://www.moz.gov.ua/ua/portal/"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5" Type="http://schemas.openxmlformats.org/officeDocument/2006/relationships/hyperlink" Target="http://clc.to/3zO-wQ" TargetMode="Externa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hyperlink" Target="file:///C:\Users\&#1040;&#1076;&#1084;&#1110;&#1085;\AppData\Local\Temp\9bc31c28-1f93-4d53-8be1-d7506f58a4b6_&#1060;&#1056;%20&#1057;&#1080;&#1083;&#1072;&#1073;&#1091;&#1089;&#1080;%202025%20&#1044;&#1072;&#1085;&#1080;&#1083;&#1100;&#1095;&#1077;&#1085;&#1082;&#1086;%20&#1057;.&#1030;..rar.4b6\&#1060;&#1056;%20&#1057;&#1080;&#1083;&#1072;&#1073;&#1091;&#1089;&#1080;%202025\1.%20http:\www.moz.gov.ua\ua\portal" TargetMode="External"/><Relationship Id="rId29" Type="http://schemas.openxmlformats.org/officeDocument/2006/relationships/hyperlink" Target="http://www.umj.com.ua/uk/publikatsia-237660-reabilitatsiya-v-akusherstvi-ta-ginekologiy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24" Type="http://schemas.openxmlformats.org/officeDocument/2006/relationships/hyperlink" Target="http://clc.to/H4TJB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hyperlink" Target="http://www.nbuv.gov.ua/" TargetMode="External"/><Relationship Id="rId28" Type="http://schemas.openxmlformats.org/officeDocument/2006/relationships/hyperlink" Target="http://www.bookmed.com" TargetMode="External"/><Relationship Id="rId10" Type="http://schemas.openxmlformats.org/officeDocument/2006/relationships/hyperlink" Target="mailto:svetlanaadanilch@gmail.com" TargetMode="External"/><Relationship Id="rId19" Type="http://schemas.openxmlformats.org/officeDocument/2006/relationships/hyperlink" Target="http://www.umj.com.ua/uk/publikatsia-208099-uniknennya-legenevih-uskladnen-u-pislyaoperatsijnih-hvori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suonline.kspu.edu/enrol/index.php?id=7480" TargetMode="External"/><Relationship Id="rId14" Type="http://schemas.openxmlformats.org/officeDocument/2006/relationships/hyperlink" Target="https://portal.phc.org.ua/uk/view_all_courses/" TargetMode="External"/><Relationship Id="rId22" Type="http://schemas.openxmlformats.org/officeDocument/2006/relationships/hyperlink" Target="http://www.nbuv.gov.ua" TargetMode="External"/><Relationship Id="rId27" Type="http://schemas.openxmlformats.org/officeDocument/2006/relationships/hyperlink" Target="https://www.thinklabs.com/sound-library" TargetMode="External"/><Relationship Id="rId30" Type="http://schemas.openxmlformats.org/officeDocument/2006/relationships/hyperlink" Target="http://omi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83EF-EFEC-4BA0-AD5D-B025F2BB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30950</Words>
  <Characters>17643</Characters>
  <Application>Microsoft Office Word</Application>
  <DocSecurity>0</DocSecurity>
  <Lines>147</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Адмін</cp:lastModifiedBy>
  <cp:revision>3</cp:revision>
  <cp:lastPrinted>2022-01-21T11:17:00Z</cp:lastPrinted>
  <dcterms:created xsi:type="dcterms:W3CDTF">2025-09-04T06:12:00Z</dcterms:created>
  <dcterms:modified xsi:type="dcterms:W3CDTF">2025-09-04T11:56:00Z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76f98a1e-ad8a-494c-933d-a61e32ddbd6c</vt:lpwstr>
  </property>
</Properties>
</file>